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dotted" w:sz="6" w:space="0" w:color="336699"/>
          <w:left w:val="dotted" w:sz="6" w:space="0" w:color="336699"/>
          <w:bottom w:val="dotted" w:sz="6" w:space="0" w:color="336699"/>
          <w:right w:val="dotted" w:sz="6" w:space="0" w:color="336699"/>
        </w:tblBorders>
        <w:tblCellMar>
          <w:left w:w="0" w:type="dxa"/>
          <w:right w:w="0" w:type="dxa"/>
        </w:tblCellMar>
        <w:tblLook w:val="04A0" w:firstRow="1" w:lastRow="0" w:firstColumn="1" w:lastColumn="0" w:noHBand="0" w:noVBand="1"/>
      </w:tblPr>
      <w:tblGrid>
        <w:gridCol w:w="206"/>
        <w:gridCol w:w="8850"/>
      </w:tblGrid>
      <w:tr w:rsidR="003B3B12" w:rsidRPr="003B3B12">
        <w:trPr>
          <w:trHeight w:val="150"/>
          <w:tblCellSpacing w:w="0" w:type="dxa"/>
        </w:trPr>
        <w:tc>
          <w:tcPr>
            <w:tcW w:w="9000" w:type="dxa"/>
            <w:gridSpan w:val="2"/>
            <w:tcBorders>
              <w:bottom w:val="dotted" w:sz="6" w:space="0" w:color="336699"/>
            </w:tcBorders>
            <w:vAlign w:val="bottom"/>
            <w:hideMark/>
          </w:tcPr>
          <w:p w:rsidR="003B3B12" w:rsidRPr="003B3B12" w:rsidRDefault="003B3B12" w:rsidP="003B3B12">
            <w:pPr>
              <w:spacing w:after="0" w:line="240" w:lineRule="auto"/>
              <w:rPr>
                <w:rFonts w:ascii="Arial" w:eastAsia="Times New Roman" w:hAnsi="Arial" w:cs="Arial"/>
                <w:b/>
                <w:bCs/>
                <w:color w:val="336699"/>
                <w:sz w:val="13"/>
                <w:szCs w:val="13"/>
                <w:lang w:val="en-GB"/>
              </w:rPr>
            </w:pPr>
            <w:r w:rsidRPr="003B3B12">
              <w:rPr>
                <w:rFonts w:ascii="Arial" w:eastAsia="Times New Roman" w:hAnsi="Arial" w:cs="Arial"/>
                <w:b/>
                <w:bCs/>
                <w:color w:val="336699"/>
                <w:sz w:val="13"/>
                <w:szCs w:val="13"/>
                <w:lang w:val="en-GB"/>
              </w:rPr>
              <w:t xml:space="preserve">available datasets </w:t>
            </w:r>
          </w:p>
        </w:tc>
      </w:tr>
      <w:tr w:rsidR="003B3B12" w:rsidRPr="003B3B12">
        <w:trPr>
          <w:trHeight w:val="15"/>
          <w:tblCellSpacing w:w="0" w:type="dxa"/>
        </w:trPr>
        <w:tc>
          <w:tcPr>
            <w:tcW w:w="0" w:type="auto"/>
            <w:vAlign w:val="center"/>
            <w:hideMark/>
          </w:tcPr>
          <w:p w:rsidR="003B3B12" w:rsidRPr="003B3B12" w:rsidRDefault="003B3B12" w:rsidP="003B3B12">
            <w:pPr>
              <w:spacing w:after="0" w:line="15" w:lineRule="atLeast"/>
              <w:rPr>
                <w:rFonts w:ascii="Times New Roman" w:eastAsia="Times New Roman" w:hAnsi="Times New Roman" w:cs="Times New Roman"/>
                <w:color w:val="000000"/>
                <w:sz w:val="24"/>
                <w:szCs w:val="24"/>
                <w:lang w:val="en-GB"/>
              </w:rPr>
            </w:pPr>
            <w:r>
              <w:rPr>
                <w:rFonts w:ascii="Times New Roman" w:eastAsia="Times New Roman" w:hAnsi="Times New Roman" w:cs="Times New Roman"/>
                <w:noProof/>
                <w:color w:val="000000"/>
                <w:sz w:val="24"/>
                <w:szCs w:val="24"/>
                <w:lang w:val="en-GB" w:eastAsia="en-GB"/>
              </w:rPr>
              <w:drawing>
                <wp:inline distT="0" distB="0" distL="0" distR="0" wp14:anchorId="7D7D0BD0" wp14:editId="413B28AB">
                  <wp:extent cx="95250" cy="6985"/>
                  <wp:effectExtent l="0" t="0" r="0" b="0"/>
                  <wp:docPr id="1" name="Picture 1" descr="http://iotcs01/ass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otcs01/assets/spacer.gif"/>
                          <pic:cNvPicPr>
                            <a:picLocks noChangeAspect="1" noChangeArrowheads="1"/>
                          </pic:cNvPicPr>
                        </pic:nvPicPr>
                        <pic:blipFill>
                          <a:blip r:embed="rId6"/>
                          <a:srcRect/>
                          <a:stretch>
                            <a:fillRect/>
                          </a:stretch>
                        </pic:blipFill>
                        <pic:spPr bwMode="auto">
                          <a:xfrm>
                            <a:off x="0" y="0"/>
                            <a:ext cx="95250" cy="6985"/>
                          </a:xfrm>
                          <a:prstGeom prst="rect">
                            <a:avLst/>
                          </a:prstGeom>
                          <a:noFill/>
                          <a:ln w="9525">
                            <a:noFill/>
                            <a:miter lim="800000"/>
                            <a:headEnd/>
                            <a:tailEnd/>
                          </a:ln>
                        </pic:spPr>
                      </pic:pic>
                    </a:graphicData>
                  </a:graphic>
                </wp:inline>
              </w:drawing>
            </w:r>
          </w:p>
        </w:tc>
        <w:tc>
          <w:tcPr>
            <w:tcW w:w="8850" w:type="dxa"/>
            <w:vAlign w:val="center"/>
            <w:hideMark/>
          </w:tcPr>
          <w:p w:rsidR="003B3B12" w:rsidRPr="003B3B12" w:rsidRDefault="003B3B12" w:rsidP="003B3B12">
            <w:pPr>
              <w:spacing w:before="100" w:beforeAutospacing="1" w:after="100" w:afterAutospacing="1" w:line="240" w:lineRule="auto"/>
              <w:rPr>
                <w:rFonts w:ascii="Arial" w:eastAsia="Times New Roman" w:hAnsi="Arial" w:cs="Arial"/>
                <w:color w:val="000000"/>
                <w:sz w:val="13"/>
                <w:szCs w:val="13"/>
                <w:lang w:val="en-GB"/>
              </w:rPr>
            </w:pPr>
            <w:r w:rsidRPr="003B3B12">
              <w:rPr>
                <w:rFonts w:ascii="Arial" w:eastAsia="Times New Roman" w:hAnsi="Arial" w:cs="Arial"/>
                <w:color w:val="000000"/>
                <w:sz w:val="13"/>
                <w:szCs w:val="13"/>
                <w:lang w:val="en-GB"/>
              </w:rPr>
              <w:t xml:space="preserve">The following datasets are available for download. Please let us know if you encounter any problems in accessing the data. These datasets have been submitted to several validation procedures at the Secretariat. However, the procedures might not be exhaustive enough to uncover all potential problems. If you discover any major inconsistency in the data, please </w:t>
            </w:r>
            <w:hyperlink r:id="rId7" w:history="1">
              <w:r w:rsidRPr="003B3B12">
                <w:rPr>
                  <w:rFonts w:ascii="Arial" w:eastAsia="Times New Roman" w:hAnsi="Arial" w:cs="Arial"/>
                  <w:color w:val="0000FF"/>
                  <w:sz w:val="13"/>
                  <w:lang w:val="en-GB"/>
                </w:rPr>
                <w:t>let us know</w:t>
              </w:r>
            </w:hyperlink>
            <w:r w:rsidRPr="003B3B12">
              <w:rPr>
                <w:rFonts w:ascii="Arial" w:eastAsia="Times New Roman" w:hAnsi="Arial" w:cs="Arial"/>
                <w:color w:val="000000"/>
                <w:sz w:val="13"/>
                <w:szCs w:val="13"/>
                <w:lang w:val="en-GB"/>
              </w:rPr>
              <w:t xml:space="preserve"> as soon as possible.</w:t>
            </w:r>
            <w:hyperlink r:id="rId8" w:history="1">
              <w:r w:rsidRPr="003B3B12">
                <w:rPr>
                  <w:rFonts w:ascii="Arial" w:eastAsia="Times New Roman" w:hAnsi="Arial" w:cs="Arial"/>
                  <w:color w:val="0000FF"/>
                  <w:sz w:val="13"/>
                  <w:lang w:val="en-GB"/>
                </w:rPr>
                <w:t xml:space="preserve"> Click here</w:t>
              </w:r>
            </w:hyperlink>
            <w:r w:rsidRPr="003B3B12">
              <w:rPr>
                <w:rFonts w:ascii="Arial" w:eastAsia="Times New Roman" w:hAnsi="Arial" w:cs="Arial"/>
                <w:color w:val="000000"/>
                <w:sz w:val="13"/>
                <w:szCs w:val="13"/>
                <w:lang w:val="en-GB"/>
              </w:rPr>
              <w:t xml:space="preserve"> to download a Microsoft word version of the text below. </w:t>
            </w:r>
          </w:p>
          <w:p w:rsidR="003B3B12" w:rsidRPr="003B3B12" w:rsidRDefault="003B3B12" w:rsidP="003B3B12">
            <w:pPr>
              <w:spacing w:before="100" w:beforeAutospacing="1" w:after="100" w:afterAutospacing="1" w:line="240" w:lineRule="auto"/>
              <w:rPr>
                <w:rFonts w:ascii="Arial" w:eastAsia="Times New Roman" w:hAnsi="Arial" w:cs="Arial"/>
                <w:color w:val="000000"/>
                <w:sz w:val="13"/>
                <w:szCs w:val="13"/>
                <w:lang w:val="en-GB"/>
              </w:rPr>
            </w:pPr>
            <w:r w:rsidRPr="003B3B12">
              <w:rPr>
                <w:rFonts w:ascii="Arial" w:eastAsia="Times New Roman" w:hAnsi="Arial" w:cs="Arial"/>
                <w:color w:val="000000"/>
                <w:sz w:val="13"/>
                <w:szCs w:val="13"/>
                <w:lang w:val="en-GB"/>
              </w:rPr>
              <w:br/>
            </w:r>
            <w:r w:rsidRPr="003B3B12">
              <w:rPr>
                <w:rFonts w:ascii="Arial" w:eastAsia="Times New Roman" w:hAnsi="Arial" w:cs="Arial"/>
                <w:b/>
                <w:bCs/>
                <w:color w:val="000000"/>
                <w:sz w:val="13"/>
                <w:lang w:val="en-GB"/>
              </w:rPr>
              <w:t xml:space="preserve">Data Catalogues </w:t>
            </w:r>
            <w:r w:rsidRPr="003B3B12">
              <w:rPr>
                <w:rFonts w:ascii="Arial" w:eastAsia="Times New Roman" w:hAnsi="Arial" w:cs="Arial"/>
                <w:color w:val="000000"/>
                <w:sz w:val="13"/>
                <w:szCs w:val="13"/>
                <w:lang w:val="en-GB"/>
              </w:rPr>
              <w:t>(</w:t>
            </w:r>
            <w:r w:rsidRPr="003B3B12">
              <w:rPr>
                <w:rFonts w:ascii="Arial" w:eastAsia="Times New Roman" w:hAnsi="Arial" w:cs="Arial"/>
                <w:color w:val="FF0000"/>
                <w:sz w:val="13"/>
                <w:lang w:val="en-GB"/>
              </w:rPr>
              <w:t>available</w:t>
            </w:r>
            <w:r w:rsidRPr="003B3B12">
              <w:rPr>
                <w:rFonts w:ascii="Arial" w:eastAsia="Times New Roman" w:hAnsi="Arial" w:cs="Arial"/>
                <w:color w:val="000000"/>
                <w:sz w:val="13"/>
                <w:szCs w:val="13"/>
                <w:lang w:val="en-GB"/>
              </w:rPr>
              <w:t>)</w:t>
            </w:r>
            <w:proofErr w:type="gramStart"/>
            <w:r w:rsidRPr="003B3B12">
              <w:rPr>
                <w:rFonts w:ascii="Arial" w:eastAsia="Times New Roman" w:hAnsi="Arial" w:cs="Arial"/>
                <w:b/>
                <w:bCs/>
                <w:color w:val="000000"/>
                <w:sz w:val="13"/>
                <w:lang w:val="en-GB"/>
              </w:rPr>
              <w:t>:</w:t>
            </w:r>
            <w:proofErr w:type="gramEnd"/>
            <w:r w:rsidRPr="003B3B12">
              <w:rPr>
                <w:rFonts w:ascii="Arial" w:eastAsia="Times New Roman" w:hAnsi="Arial" w:cs="Arial"/>
                <w:color w:val="000000"/>
                <w:sz w:val="13"/>
                <w:szCs w:val="13"/>
                <w:lang w:val="en-GB"/>
              </w:rPr>
              <w:br/>
              <w:t xml:space="preserve">The file </w:t>
            </w:r>
            <w:hyperlink r:id="rId9" w:history="1">
              <w:r w:rsidRPr="003B3B12">
                <w:rPr>
                  <w:rFonts w:ascii="Arial" w:eastAsia="Times New Roman" w:hAnsi="Arial" w:cs="Arial"/>
                  <w:b/>
                  <w:bCs/>
                  <w:color w:val="0000FF"/>
                  <w:sz w:val="13"/>
                  <w:lang w:val="en-GB"/>
                </w:rPr>
                <w:t>CAT_ALB.pdf</w:t>
              </w:r>
            </w:hyperlink>
            <w:r w:rsidRPr="003B3B12">
              <w:rPr>
                <w:rFonts w:ascii="Arial" w:eastAsia="Times New Roman" w:hAnsi="Arial" w:cs="Arial"/>
                <w:color w:val="000000"/>
                <w:sz w:val="13"/>
                <w:szCs w:val="13"/>
                <w:lang w:val="en-GB"/>
              </w:rPr>
              <w:t xml:space="preserve"> (</w:t>
            </w:r>
            <w:r w:rsidR="00FA7E3A">
              <w:rPr>
                <w:rFonts w:ascii="Arial" w:eastAsia="Times New Roman" w:hAnsi="Arial" w:cs="Arial"/>
                <w:color w:val="FF0000"/>
                <w:sz w:val="13"/>
                <w:highlight w:val="yellow"/>
                <w:lang w:val="en-GB"/>
              </w:rPr>
              <w:t>23</w:t>
            </w:r>
            <w:r w:rsidRPr="00B45321">
              <w:rPr>
                <w:rFonts w:ascii="Arial" w:eastAsia="Times New Roman" w:hAnsi="Arial" w:cs="Arial"/>
                <w:color w:val="FF0000"/>
                <w:sz w:val="13"/>
                <w:highlight w:val="yellow"/>
                <w:lang w:val="en-GB"/>
              </w:rPr>
              <w:t>-0</w:t>
            </w:r>
            <w:r w:rsidR="00FA7E3A">
              <w:rPr>
                <w:rFonts w:ascii="Arial" w:eastAsia="Times New Roman" w:hAnsi="Arial" w:cs="Arial"/>
                <w:color w:val="FF0000"/>
                <w:sz w:val="13"/>
                <w:highlight w:val="yellow"/>
                <w:lang w:val="en-GB"/>
              </w:rPr>
              <w:t>5</w:t>
            </w:r>
            <w:r w:rsidRPr="00B45321">
              <w:rPr>
                <w:rFonts w:ascii="Arial" w:eastAsia="Times New Roman" w:hAnsi="Arial" w:cs="Arial"/>
                <w:color w:val="FF0000"/>
                <w:sz w:val="13"/>
                <w:highlight w:val="yellow"/>
                <w:lang w:val="en-GB"/>
              </w:rPr>
              <w:t>-201</w:t>
            </w:r>
            <w:r w:rsidR="00FA7E3A">
              <w:rPr>
                <w:rFonts w:ascii="Arial" w:eastAsia="Times New Roman" w:hAnsi="Arial" w:cs="Arial"/>
                <w:color w:val="FF0000"/>
                <w:sz w:val="13"/>
                <w:highlight w:val="yellow"/>
                <w:lang w:val="en-GB"/>
              </w:rPr>
              <w:t>2</w:t>
            </w:r>
            <w:r w:rsidRPr="003B3B12">
              <w:rPr>
                <w:rFonts w:ascii="Arial" w:eastAsia="Times New Roman" w:hAnsi="Arial" w:cs="Arial"/>
                <w:color w:val="000000"/>
                <w:sz w:val="13"/>
                <w:szCs w:val="13"/>
                <w:lang w:val="en-GB"/>
              </w:rPr>
              <w:t xml:space="preserve">), contains information on the amount of nominal catches strata for which catch and effort and/or size frequency data are available for albacore (Catalogues on Data Availability for albacore). </w:t>
            </w:r>
          </w:p>
          <w:p w:rsidR="003B3B12" w:rsidRPr="003B3B12" w:rsidRDefault="003B3B12" w:rsidP="003B3B12">
            <w:pPr>
              <w:spacing w:before="100" w:beforeAutospacing="1" w:after="100" w:afterAutospacing="1" w:line="240" w:lineRule="auto"/>
              <w:rPr>
                <w:rFonts w:ascii="Arial" w:eastAsia="Times New Roman" w:hAnsi="Arial" w:cs="Arial"/>
                <w:color w:val="000000"/>
                <w:sz w:val="13"/>
                <w:szCs w:val="13"/>
                <w:lang w:val="en-GB"/>
              </w:rPr>
            </w:pPr>
            <w:r w:rsidRPr="003B3B12">
              <w:rPr>
                <w:rFonts w:ascii="Arial" w:eastAsia="Times New Roman" w:hAnsi="Arial" w:cs="Arial"/>
                <w:color w:val="000000"/>
                <w:sz w:val="13"/>
                <w:szCs w:val="13"/>
                <w:lang w:val="en-GB"/>
              </w:rPr>
              <w:br/>
            </w:r>
            <w:r w:rsidRPr="003B3B12">
              <w:rPr>
                <w:rFonts w:ascii="Arial" w:eastAsia="Times New Roman" w:hAnsi="Arial" w:cs="Arial"/>
                <w:b/>
                <w:bCs/>
                <w:color w:val="000000"/>
                <w:sz w:val="13"/>
                <w:lang w:val="en-GB"/>
              </w:rPr>
              <w:t xml:space="preserve">Nominal Catches </w:t>
            </w:r>
            <w:r w:rsidRPr="003B3B12">
              <w:rPr>
                <w:rFonts w:ascii="Arial" w:eastAsia="Times New Roman" w:hAnsi="Arial" w:cs="Arial"/>
                <w:color w:val="000000"/>
                <w:sz w:val="13"/>
                <w:szCs w:val="13"/>
                <w:lang w:val="en-GB"/>
              </w:rPr>
              <w:t>(</w:t>
            </w:r>
            <w:r w:rsidRPr="003B3B12">
              <w:rPr>
                <w:rFonts w:ascii="Arial" w:eastAsia="Times New Roman" w:hAnsi="Arial" w:cs="Arial"/>
                <w:color w:val="FF0000"/>
                <w:sz w:val="13"/>
                <w:lang w:val="en-GB"/>
              </w:rPr>
              <w:t>available</w:t>
            </w:r>
            <w:r w:rsidRPr="003B3B12">
              <w:rPr>
                <w:rFonts w:ascii="Arial" w:eastAsia="Times New Roman" w:hAnsi="Arial" w:cs="Arial"/>
                <w:color w:val="000000"/>
                <w:sz w:val="13"/>
                <w:szCs w:val="13"/>
                <w:lang w:val="en-GB"/>
              </w:rPr>
              <w:t>)</w:t>
            </w:r>
            <w:r w:rsidRPr="003B3B12">
              <w:rPr>
                <w:rFonts w:ascii="Arial" w:eastAsia="Times New Roman" w:hAnsi="Arial" w:cs="Arial"/>
                <w:b/>
                <w:bCs/>
                <w:color w:val="000000"/>
                <w:sz w:val="13"/>
                <w:lang w:val="en-GB"/>
              </w:rPr>
              <w:t xml:space="preserve">: </w:t>
            </w:r>
            <w:r w:rsidRPr="003B3B12">
              <w:rPr>
                <w:rFonts w:ascii="Arial" w:eastAsia="Times New Roman" w:hAnsi="Arial" w:cs="Arial"/>
                <w:color w:val="000000"/>
                <w:sz w:val="13"/>
                <w:szCs w:val="13"/>
                <w:lang w:val="en-GB"/>
              </w:rPr>
              <w:br/>
              <w:t xml:space="preserve">Total catch estimates per Fleet, Year, Gear, IOTC Area and species. The catches not reported per species or </w:t>
            </w:r>
            <w:proofErr w:type="gramStart"/>
            <w:r w:rsidRPr="003B3B12">
              <w:rPr>
                <w:rFonts w:ascii="Arial" w:eastAsia="Times New Roman" w:hAnsi="Arial" w:cs="Arial"/>
                <w:color w:val="000000"/>
                <w:sz w:val="13"/>
                <w:szCs w:val="13"/>
                <w:lang w:val="en-GB"/>
              </w:rPr>
              <w:t>gear were</w:t>
            </w:r>
            <w:proofErr w:type="gramEnd"/>
            <w:r w:rsidRPr="003B3B12">
              <w:rPr>
                <w:rFonts w:ascii="Arial" w:eastAsia="Times New Roman" w:hAnsi="Arial" w:cs="Arial"/>
                <w:color w:val="000000"/>
                <w:sz w:val="13"/>
                <w:szCs w:val="13"/>
                <w:lang w:val="en-GB"/>
              </w:rPr>
              <w:t xml:space="preserve"> assigned to the corresponding gears and/or species by the Secretariat. </w:t>
            </w:r>
            <w:r w:rsidRPr="003B3B12">
              <w:rPr>
                <w:rFonts w:ascii="Arial" w:eastAsia="Times New Roman" w:hAnsi="Arial" w:cs="Arial"/>
                <w:color w:val="000000"/>
                <w:sz w:val="13"/>
                <w:szCs w:val="13"/>
                <w:lang w:val="en-GB"/>
              </w:rPr>
              <w:br/>
              <w:t xml:space="preserve">The catches estimated for 1950-2010 and details about the data source and data quality can be found in the </w:t>
            </w:r>
            <w:proofErr w:type="spellStart"/>
            <w:r w:rsidRPr="003B3B12">
              <w:rPr>
                <w:rFonts w:ascii="Arial" w:eastAsia="Times New Roman" w:hAnsi="Arial" w:cs="Arial"/>
                <w:color w:val="000000"/>
                <w:sz w:val="13"/>
                <w:szCs w:val="13"/>
                <w:lang w:val="en-GB"/>
              </w:rPr>
              <w:t>spreadsheet</w:t>
            </w:r>
            <w:proofErr w:type="spellEnd"/>
            <w:r w:rsidRPr="003B3B12">
              <w:rPr>
                <w:rFonts w:ascii="Arial" w:eastAsia="Times New Roman" w:hAnsi="Arial" w:cs="Arial"/>
                <w:color w:val="000000"/>
                <w:sz w:val="13"/>
                <w:szCs w:val="13"/>
                <w:lang w:val="en-GB"/>
              </w:rPr>
              <w:t xml:space="preserve">: </w:t>
            </w:r>
            <w:r w:rsidRPr="003B3B12">
              <w:rPr>
                <w:rFonts w:ascii="Arial" w:eastAsia="Times New Roman" w:hAnsi="Arial" w:cs="Arial"/>
                <w:color w:val="000000"/>
                <w:sz w:val="13"/>
                <w:szCs w:val="13"/>
                <w:lang w:val="en-GB"/>
              </w:rPr>
              <w:br/>
            </w:r>
            <w:hyperlink r:id="rId10" w:history="1">
              <w:r w:rsidR="0072774B">
                <w:rPr>
                  <w:rFonts w:ascii="Arial" w:eastAsia="Times New Roman" w:hAnsi="Arial" w:cs="Arial"/>
                  <w:b/>
                  <w:bCs/>
                  <w:color w:val="0000FF"/>
                  <w:sz w:val="13"/>
                  <w:lang w:val="en-GB"/>
                </w:rPr>
                <w:t>NC</w:t>
              </w:r>
              <w:r w:rsidRPr="003B3B12">
                <w:rPr>
                  <w:rFonts w:ascii="Arial" w:eastAsia="Times New Roman" w:hAnsi="Arial" w:cs="Arial"/>
                  <w:b/>
                  <w:bCs/>
                  <w:color w:val="0000FF"/>
                  <w:sz w:val="13"/>
                  <w:lang w:val="en-GB"/>
                </w:rPr>
                <w:t>.xls</w:t>
              </w:r>
            </w:hyperlink>
            <w:r w:rsidR="00B45321">
              <w:rPr>
                <w:rFonts w:ascii="Arial" w:eastAsia="Times New Roman" w:hAnsi="Arial" w:cs="Arial"/>
                <w:b/>
                <w:bCs/>
                <w:color w:val="0000FF"/>
                <w:sz w:val="13"/>
                <w:lang w:val="en-GB"/>
              </w:rPr>
              <w:t>x</w:t>
            </w:r>
            <w:r w:rsidRPr="003B3B12">
              <w:rPr>
                <w:rFonts w:ascii="Arial" w:eastAsia="Times New Roman" w:hAnsi="Arial" w:cs="Arial"/>
                <w:color w:val="000000"/>
                <w:sz w:val="13"/>
                <w:szCs w:val="13"/>
                <w:lang w:val="en-GB"/>
              </w:rPr>
              <w:t xml:space="preserve"> (</w:t>
            </w:r>
            <w:r w:rsidRPr="003B3B12">
              <w:rPr>
                <w:rFonts w:ascii="Arial" w:eastAsia="Times New Roman" w:hAnsi="Arial" w:cs="Arial"/>
                <w:color w:val="FF0000"/>
                <w:sz w:val="13"/>
                <w:lang w:val="en-GB"/>
              </w:rPr>
              <w:t>as of  2</w:t>
            </w:r>
            <w:r w:rsidR="00024C1B">
              <w:rPr>
                <w:rFonts w:ascii="Arial" w:eastAsia="Times New Roman" w:hAnsi="Arial" w:cs="Arial"/>
                <w:color w:val="FF0000"/>
                <w:sz w:val="13"/>
                <w:lang w:val="en-GB"/>
              </w:rPr>
              <w:t>3</w:t>
            </w:r>
            <w:r w:rsidRPr="003B3B12">
              <w:rPr>
                <w:rFonts w:ascii="Arial" w:eastAsia="Times New Roman" w:hAnsi="Arial" w:cs="Arial"/>
                <w:color w:val="FF0000"/>
                <w:sz w:val="13"/>
                <w:lang w:val="en-GB"/>
              </w:rPr>
              <w:t>-</w:t>
            </w:r>
            <w:r w:rsidR="00024C1B">
              <w:rPr>
                <w:rFonts w:ascii="Arial" w:eastAsia="Times New Roman" w:hAnsi="Arial" w:cs="Arial"/>
                <w:color w:val="FF0000"/>
                <w:sz w:val="13"/>
                <w:lang w:val="en-GB"/>
              </w:rPr>
              <w:t>5</w:t>
            </w:r>
            <w:r w:rsidRPr="003B3B12">
              <w:rPr>
                <w:rFonts w:ascii="Arial" w:eastAsia="Times New Roman" w:hAnsi="Arial" w:cs="Arial"/>
                <w:color w:val="FF0000"/>
                <w:sz w:val="13"/>
                <w:lang w:val="en-GB"/>
              </w:rPr>
              <w:t>-201</w:t>
            </w:r>
            <w:r w:rsidR="00024C1B">
              <w:rPr>
                <w:rFonts w:ascii="Arial" w:eastAsia="Times New Roman" w:hAnsi="Arial" w:cs="Arial"/>
                <w:color w:val="FF0000"/>
                <w:sz w:val="13"/>
                <w:lang w:val="en-GB"/>
              </w:rPr>
              <w:t>2</w:t>
            </w:r>
            <w:r w:rsidRPr="003B3B12">
              <w:rPr>
                <w:rFonts w:ascii="Arial" w:eastAsia="Times New Roman" w:hAnsi="Arial" w:cs="Arial"/>
                <w:color w:val="000000"/>
                <w:sz w:val="13"/>
                <w:szCs w:val="13"/>
                <w:lang w:val="en-GB"/>
              </w:rPr>
              <w:t xml:space="preserve">) (compressed with WinZip) </w:t>
            </w:r>
          </w:p>
          <w:p w:rsidR="003B3B12" w:rsidRPr="003B3B12" w:rsidRDefault="00024C1B" w:rsidP="003B3B12">
            <w:pPr>
              <w:spacing w:before="100" w:beforeAutospacing="1" w:after="100" w:afterAutospacing="1" w:line="240" w:lineRule="auto"/>
              <w:rPr>
                <w:rFonts w:ascii="Arial" w:eastAsia="Times New Roman" w:hAnsi="Arial" w:cs="Arial"/>
                <w:color w:val="000000"/>
                <w:sz w:val="13"/>
                <w:szCs w:val="13"/>
                <w:lang w:val="en-GB"/>
              </w:rPr>
            </w:pPr>
            <w:r>
              <w:rPr>
                <w:rFonts w:ascii="Arial" w:eastAsia="Times New Roman" w:hAnsi="Arial" w:cs="Arial"/>
                <w:color w:val="000000"/>
                <w:sz w:val="13"/>
                <w:szCs w:val="13"/>
                <w:lang w:val="en-GB"/>
              </w:rPr>
              <w:br/>
            </w:r>
            <w:r w:rsidR="003B3B12" w:rsidRPr="003B3B12">
              <w:rPr>
                <w:rFonts w:ascii="Arial" w:eastAsia="Times New Roman" w:hAnsi="Arial" w:cs="Arial"/>
                <w:b/>
                <w:bCs/>
                <w:color w:val="000000"/>
                <w:sz w:val="13"/>
                <w:lang w:val="en-GB"/>
              </w:rPr>
              <w:t xml:space="preserve">Catches and Effort </w:t>
            </w:r>
            <w:r w:rsidR="003B3B12" w:rsidRPr="003B3B12">
              <w:rPr>
                <w:rFonts w:ascii="Arial" w:eastAsia="Times New Roman" w:hAnsi="Arial" w:cs="Arial"/>
                <w:color w:val="000000"/>
                <w:sz w:val="13"/>
                <w:szCs w:val="13"/>
                <w:lang w:val="en-GB"/>
              </w:rPr>
              <w:t>(</w:t>
            </w:r>
            <w:r w:rsidR="003B3B12" w:rsidRPr="003B3B12">
              <w:rPr>
                <w:rFonts w:ascii="Arial" w:eastAsia="Times New Roman" w:hAnsi="Arial" w:cs="Arial"/>
                <w:color w:val="FF0000"/>
                <w:sz w:val="13"/>
                <w:lang w:val="en-GB"/>
              </w:rPr>
              <w:t>available</w:t>
            </w:r>
            <w:r w:rsidR="003B3B12" w:rsidRPr="003B3B12">
              <w:rPr>
                <w:rFonts w:ascii="Arial" w:eastAsia="Times New Roman" w:hAnsi="Arial" w:cs="Arial"/>
                <w:color w:val="000000"/>
                <w:sz w:val="13"/>
                <w:szCs w:val="13"/>
                <w:lang w:val="en-GB"/>
              </w:rPr>
              <w:t>)</w:t>
            </w:r>
            <w:r w:rsidR="003B3B12" w:rsidRPr="003B3B12">
              <w:rPr>
                <w:rFonts w:ascii="Arial" w:eastAsia="Times New Roman" w:hAnsi="Arial" w:cs="Arial"/>
                <w:b/>
                <w:bCs/>
                <w:color w:val="000000"/>
                <w:sz w:val="13"/>
                <w:lang w:val="en-GB"/>
              </w:rPr>
              <w:t xml:space="preserve">: </w:t>
            </w:r>
            <w:r w:rsidR="003B3B12" w:rsidRPr="003B3B12">
              <w:rPr>
                <w:rFonts w:ascii="Arial" w:eastAsia="Times New Roman" w:hAnsi="Arial" w:cs="Arial"/>
                <w:color w:val="000000"/>
                <w:sz w:val="13"/>
                <w:szCs w:val="13"/>
                <w:lang w:val="en-GB"/>
              </w:rPr>
              <w:br/>
              <w:t>Catch and effort data (</w:t>
            </w:r>
            <w:r w:rsidR="003B3B12" w:rsidRPr="003B3B12">
              <w:rPr>
                <w:rFonts w:ascii="Arial" w:eastAsia="Times New Roman" w:hAnsi="Arial" w:cs="Arial"/>
                <w:color w:val="FF0000"/>
                <w:sz w:val="13"/>
                <w:lang w:val="en-GB"/>
              </w:rPr>
              <w:t>as of 2</w:t>
            </w:r>
            <w:r>
              <w:rPr>
                <w:rFonts w:ascii="Arial" w:eastAsia="Times New Roman" w:hAnsi="Arial" w:cs="Arial"/>
                <w:color w:val="FF0000"/>
                <w:sz w:val="13"/>
                <w:lang w:val="en-GB"/>
              </w:rPr>
              <w:t>3</w:t>
            </w:r>
            <w:r w:rsidR="003B3B12" w:rsidRPr="003B3B12">
              <w:rPr>
                <w:rFonts w:ascii="Arial" w:eastAsia="Times New Roman" w:hAnsi="Arial" w:cs="Arial"/>
                <w:color w:val="FF0000"/>
                <w:sz w:val="13"/>
                <w:lang w:val="en-GB"/>
              </w:rPr>
              <w:t>-</w:t>
            </w:r>
            <w:r>
              <w:rPr>
                <w:rFonts w:ascii="Arial" w:eastAsia="Times New Roman" w:hAnsi="Arial" w:cs="Arial"/>
                <w:color w:val="FF0000"/>
                <w:sz w:val="13"/>
                <w:lang w:val="en-GB"/>
              </w:rPr>
              <w:t>5</w:t>
            </w:r>
            <w:r w:rsidR="003B3B12" w:rsidRPr="003B3B12">
              <w:rPr>
                <w:rFonts w:ascii="Arial" w:eastAsia="Times New Roman" w:hAnsi="Arial" w:cs="Arial"/>
                <w:color w:val="FF0000"/>
                <w:sz w:val="13"/>
                <w:lang w:val="en-GB"/>
              </w:rPr>
              <w:t>-201</w:t>
            </w:r>
            <w:r>
              <w:rPr>
                <w:rFonts w:ascii="Arial" w:eastAsia="Times New Roman" w:hAnsi="Arial" w:cs="Arial"/>
                <w:color w:val="FF0000"/>
                <w:sz w:val="13"/>
                <w:lang w:val="en-GB"/>
              </w:rPr>
              <w:t>2</w:t>
            </w:r>
            <w:r w:rsidR="003B3B12" w:rsidRPr="003B3B12">
              <w:rPr>
                <w:rFonts w:ascii="Arial" w:eastAsia="Times New Roman" w:hAnsi="Arial" w:cs="Arial"/>
                <w:color w:val="000000"/>
                <w:sz w:val="13"/>
                <w:szCs w:val="13"/>
                <w:lang w:val="en-GB"/>
              </w:rPr>
              <w:t>) are presented as three different files</w:t>
            </w:r>
            <w:r>
              <w:rPr>
                <w:rFonts w:ascii="Arial" w:eastAsia="Times New Roman" w:hAnsi="Arial" w:cs="Arial"/>
                <w:color w:val="000000"/>
                <w:sz w:val="13"/>
                <w:szCs w:val="13"/>
                <w:lang w:val="en-GB"/>
              </w:rPr>
              <w:t xml:space="preserve"> </w:t>
            </w:r>
            <w:r w:rsidRPr="003B3B12">
              <w:rPr>
                <w:rFonts w:ascii="Arial" w:eastAsia="Times New Roman" w:hAnsi="Arial" w:cs="Arial"/>
                <w:color w:val="000000"/>
                <w:sz w:val="13"/>
                <w:szCs w:val="13"/>
                <w:lang w:val="en-GB"/>
              </w:rPr>
              <w:t>(compressed with WinZip)</w:t>
            </w:r>
            <w:r w:rsidR="003B3B12" w:rsidRPr="003B3B12">
              <w:rPr>
                <w:rFonts w:ascii="Arial" w:eastAsia="Times New Roman" w:hAnsi="Arial" w:cs="Arial"/>
                <w:color w:val="000000"/>
                <w:sz w:val="13"/>
                <w:szCs w:val="13"/>
                <w:lang w:val="en-GB"/>
              </w:rPr>
              <w:t xml:space="preserve">: </w:t>
            </w:r>
            <w:r w:rsidR="003B3B12" w:rsidRPr="003B3B12">
              <w:rPr>
                <w:rFonts w:ascii="Arial" w:eastAsia="Times New Roman" w:hAnsi="Arial" w:cs="Arial"/>
                <w:color w:val="000000"/>
                <w:sz w:val="13"/>
                <w:szCs w:val="13"/>
                <w:lang w:val="en-GB"/>
              </w:rPr>
              <w:br/>
              <w:t xml:space="preserve">•  vessels using drifting </w:t>
            </w:r>
            <w:proofErr w:type="spellStart"/>
            <w:r w:rsidR="003B3B12" w:rsidRPr="003B3B12">
              <w:rPr>
                <w:rFonts w:ascii="Arial" w:eastAsia="Times New Roman" w:hAnsi="Arial" w:cs="Arial"/>
                <w:color w:val="000000"/>
                <w:sz w:val="13"/>
                <w:szCs w:val="13"/>
                <w:lang w:val="en-GB"/>
              </w:rPr>
              <w:t>longlines</w:t>
            </w:r>
            <w:proofErr w:type="spellEnd"/>
            <w:r w:rsidR="003B3B12" w:rsidRPr="003B3B12">
              <w:rPr>
                <w:rFonts w:ascii="Arial" w:eastAsia="Times New Roman" w:hAnsi="Arial" w:cs="Arial"/>
                <w:color w:val="000000"/>
                <w:sz w:val="13"/>
                <w:szCs w:val="13"/>
                <w:lang w:val="en-GB"/>
              </w:rPr>
              <w:t xml:space="preserve"> — </w:t>
            </w:r>
            <w:hyperlink r:id="rId11" w:history="1">
              <w:r w:rsidR="003B3B12" w:rsidRPr="003B3B12">
                <w:rPr>
                  <w:rFonts w:ascii="Arial" w:eastAsia="Times New Roman" w:hAnsi="Arial" w:cs="Arial"/>
                  <w:b/>
                  <w:bCs/>
                  <w:color w:val="0000FF"/>
                  <w:sz w:val="13"/>
                  <w:lang w:val="en-GB"/>
                </w:rPr>
                <w:t>CELL.csv</w:t>
              </w:r>
            </w:hyperlink>
            <w:r w:rsidR="003B3B12" w:rsidRPr="003B3B12">
              <w:rPr>
                <w:rFonts w:ascii="Arial" w:eastAsia="Times New Roman" w:hAnsi="Arial" w:cs="Arial"/>
                <w:color w:val="000000"/>
                <w:sz w:val="13"/>
                <w:szCs w:val="13"/>
                <w:lang w:val="en-GB"/>
              </w:rPr>
              <w:br/>
              <w:t xml:space="preserve">•  vessels using pole and lines or purse seines — </w:t>
            </w:r>
            <w:hyperlink r:id="rId12" w:history="1">
              <w:r w:rsidR="003B3B12" w:rsidRPr="003B3B12">
                <w:rPr>
                  <w:rFonts w:ascii="Arial" w:eastAsia="Times New Roman" w:hAnsi="Arial" w:cs="Arial"/>
                  <w:b/>
                  <w:bCs/>
                  <w:color w:val="0000FF"/>
                  <w:sz w:val="13"/>
                  <w:lang w:val="en-GB"/>
                </w:rPr>
                <w:t>CEPSBB.csv</w:t>
              </w:r>
            </w:hyperlink>
            <w:r w:rsidR="003B3B12" w:rsidRPr="003B3B12">
              <w:rPr>
                <w:rFonts w:ascii="Arial" w:eastAsia="Times New Roman" w:hAnsi="Arial" w:cs="Arial"/>
                <w:color w:val="000000"/>
                <w:sz w:val="13"/>
                <w:szCs w:val="13"/>
                <w:lang w:val="en-GB"/>
              </w:rPr>
              <w:br/>
              <w:t xml:space="preserve">•  vessels using gears other than those referred to above — </w:t>
            </w:r>
            <w:hyperlink r:id="rId13" w:history="1">
              <w:r w:rsidR="003B3B12" w:rsidRPr="003B3B12">
                <w:rPr>
                  <w:rFonts w:ascii="Arial" w:eastAsia="Times New Roman" w:hAnsi="Arial" w:cs="Arial"/>
                  <w:b/>
                  <w:bCs/>
                  <w:color w:val="0000FF"/>
                  <w:sz w:val="13"/>
                  <w:lang w:val="en-GB"/>
                </w:rPr>
                <w:t>CEOTHR.csv</w:t>
              </w:r>
            </w:hyperlink>
            <w:r w:rsidR="003B3B12" w:rsidRPr="003B3B12">
              <w:rPr>
                <w:rFonts w:ascii="Arial" w:eastAsia="Times New Roman" w:hAnsi="Arial" w:cs="Arial"/>
                <w:color w:val="000000"/>
                <w:sz w:val="13"/>
                <w:szCs w:val="13"/>
                <w:lang w:val="en-GB"/>
              </w:rPr>
              <w:br/>
              <w:t>Or click here if you want to download the above three files in one go</w:t>
            </w:r>
            <w:hyperlink r:id="rId14" w:history="1">
              <w:r w:rsidR="003B3B12" w:rsidRPr="003B3B12">
                <w:rPr>
                  <w:rFonts w:ascii="Arial" w:eastAsia="Times New Roman" w:hAnsi="Arial" w:cs="Arial"/>
                  <w:color w:val="0000FF"/>
                  <w:sz w:val="13"/>
                  <w:lang w:val="en-GB"/>
                </w:rPr>
                <w:t xml:space="preserve"> </w:t>
              </w:r>
              <w:r w:rsidR="003B3B12" w:rsidRPr="003B3B12">
                <w:rPr>
                  <w:rFonts w:ascii="Arial" w:eastAsia="Times New Roman" w:hAnsi="Arial" w:cs="Arial"/>
                  <w:b/>
                  <w:bCs/>
                  <w:color w:val="0000FF"/>
                  <w:sz w:val="13"/>
                  <w:lang w:val="en-GB"/>
                </w:rPr>
                <w:t>CEDATA.zip</w:t>
              </w:r>
            </w:hyperlink>
            <w:r w:rsidR="003B3B12" w:rsidRPr="003B3B12">
              <w:rPr>
                <w:rFonts w:ascii="Arial" w:eastAsia="Times New Roman" w:hAnsi="Arial" w:cs="Arial"/>
                <w:color w:val="000000"/>
                <w:sz w:val="13"/>
                <w:szCs w:val="13"/>
                <w:lang w:val="en-GB"/>
              </w:rPr>
              <w:br/>
              <w:t xml:space="preserve">Catches (in tonnes or/and in number) and effort are recorded per Fleet, Year, Gear, Type of School, Time Interval (month or quarter usually), grid (usually 1 degree square areas for surface gears and 5 degrees square areas for </w:t>
            </w:r>
            <w:proofErr w:type="spellStart"/>
            <w:r w:rsidR="003B3B12" w:rsidRPr="003B3B12">
              <w:rPr>
                <w:rFonts w:ascii="Arial" w:eastAsia="Times New Roman" w:hAnsi="Arial" w:cs="Arial"/>
                <w:color w:val="000000"/>
                <w:sz w:val="13"/>
                <w:szCs w:val="13"/>
                <w:lang w:val="en-GB"/>
              </w:rPr>
              <w:t>longlines</w:t>
            </w:r>
            <w:proofErr w:type="spellEnd"/>
            <w:r w:rsidR="003B3B12" w:rsidRPr="003B3B12">
              <w:rPr>
                <w:rFonts w:ascii="Arial" w:eastAsia="Times New Roman" w:hAnsi="Arial" w:cs="Arial"/>
                <w:color w:val="000000"/>
                <w:sz w:val="13"/>
                <w:szCs w:val="13"/>
                <w:lang w:val="en-GB"/>
              </w:rPr>
              <w:t xml:space="preserve">) and species. </w:t>
            </w:r>
            <w:r w:rsidR="003B3B12" w:rsidRPr="003B3B12">
              <w:rPr>
                <w:rFonts w:ascii="Arial" w:eastAsia="Times New Roman" w:hAnsi="Arial" w:cs="Arial"/>
                <w:color w:val="000000"/>
                <w:sz w:val="13"/>
                <w:szCs w:val="13"/>
                <w:lang w:val="en-GB"/>
              </w:rPr>
              <w:br/>
              <w:t xml:space="preserve">Catches and effort are not available for all Nominal catches strata. When recorded, the catches in these datasets might represent the total catches of the species in the year for the fleet and gear concerned or represent simply a sample of those. </w:t>
            </w:r>
            <w:r w:rsidR="003B3B12" w:rsidRPr="003B3B12">
              <w:rPr>
                <w:rFonts w:ascii="Arial" w:eastAsia="Times New Roman" w:hAnsi="Arial" w:cs="Arial"/>
                <w:color w:val="000000"/>
                <w:sz w:val="13"/>
                <w:szCs w:val="13"/>
                <w:lang w:val="en-GB"/>
              </w:rPr>
              <w:br/>
              <w:t xml:space="preserve">More details about the catch and effort information available and the way in which the above text files might be read can be found in </w:t>
            </w:r>
            <w:hyperlink r:id="rId15" w:history="1">
              <w:r w:rsidR="003B3B12" w:rsidRPr="003B3B12">
                <w:rPr>
                  <w:rFonts w:ascii="Arial" w:eastAsia="Times New Roman" w:hAnsi="Arial" w:cs="Arial"/>
                  <w:b/>
                  <w:bCs/>
                  <w:color w:val="0000FF"/>
                  <w:sz w:val="13"/>
                  <w:lang w:val="en-GB"/>
                </w:rPr>
                <w:t>CE</w:t>
              </w:r>
              <w:r w:rsidR="00B45321">
                <w:rPr>
                  <w:rFonts w:ascii="Arial" w:eastAsia="Times New Roman" w:hAnsi="Arial" w:cs="Arial"/>
                  <w:b/>
                  <w:bCs/>
                  <w:color w:val="0000FF"/>
                  <w:sz w:val="13"/>
                  <w:lang w:val="en-GB"/>
                </w:rPr>
                <w:t>r</w:t>
              </w:r>
              <w:r w:rsidR="003B3B12" w:rsidRPr="003B3B12">
                <w:rPr>
                  <w:rFonts w:ascii="Arial" w:eastAsia="Times New Roman" w:hAnsi="Arial" w:cs="Arial"/>
                  <w:b/>
                  <w:bCs/>
                  <w:color w:val="0000FF"/>
                  <w:sz w:val="13"/>
                  <w:lang w:val="en-GB"/>
                </w:rPr>
                <w:t>eference.xls</w:t>
              </w:r>
            </w:hyperlink>
          </w:p>
          <w:p w:rsidR="00B45321" w:rsidRDefault="00B45321" w:rsidP="003B3B12">
            <w:pPr>
              <w:spacing w:before="100" w:beforeAutospacing="1" w:after="100" w:afterAutospacing="1" w:line="240" w:lineRule="auto"/>
              <w:rPr>
                <w:rFonts w:ascii="Arial" w:eastAsia="Times New Roman" w:hAnsi="Arial" w:cs="Arial"/>
                <w:b/>
                <w:bCs/>
                <w:color w:val="000000"/>
                <w:sz w:val="13"/>
                <w:lang w:val="en-GB"/>
              </w:rPr>
            </w:pPr>
            <w:r>
              <w:rPr>
                <w:rFonts w:ascii="Arial" w:eastAsia="Times New Roman" w:hAnsi="Arial" w:cs="Arial"/>
                <w:b/>
                <w:bCs/>
                <w:color w:val="000000"/>
                <w:sz w:val="13"/>
                <w:lang w:val="en-GB"/>
              </w:rPr>
              <w:t>Files for Stock Assessment</w:t>
            </w:r>
          </w:p>
          <w:p w:rsidR="003B3B12" w:rsidRPr="003B3B12" w:rsidRDefault="003B3B12" w:rsidP="003B3B12">
            <w:pPr>
              <w:spacing w:before="100" w:beforeAutospacing="1" w:after="100" w:afterAutospacing="1" w:line="240" w:lineRule="auto"/>
              <w:rPr>
                <w:rFonts w:ascii="Arial" w:eastAsia="Times New Roman" w:hAnsi="Arial" w:cs="Arial"/>
                <w:color w:val="000000"/>
                <w:sz w:val="13"/>
                <w:szCs w:val="13"/>
                <w:lang w:val="en-GB"/>
              </w:rPr>
            </w:pPr>
            <w:r w:rsidRPr="003B3B12">
              <w:rPr>
                <w:rFonts w:ascii="Arial" w:eastAsia="Times New Roman" w:hAnsi="Arial" w:cs="Arial"/>
                <w:b/>
                <w:bCs/>
                <w:color w:val="000000"/>
                <w:sz w:val="13"/>
                <w:lang w:val="en-GB"/>
              </w:rPr>
              <w:t xml:space="preserve">CPUE Indices </w:t>
            </w:r>
            <w:r w:rsidRPr="003B3B12">
              <w:rPr>
                <w:rFonts w:ascii="Arial" w:eastAsia="Times New Roman" w:hAnsi="Arial" w:cs="Arial"/>
                <w:color w:val="000000"/>
                <w:sz w:val="13"/>
                <w:szCs w:val="13"/>
                <w:lang w:val="en-GB"/>
              </w:rPr>
              <w:t>(</w:t>
            </w:r>
            <w:r w:rsidR="009B26A7">
              <w:rPr>
                <w:rFonts w:ascii="Arial" w:eastAsia="Times New Roman" w:hAnsi="Arial" w:cs="Arial"/>
                <w:color w:val="FF0000"/>
                <w:sz w:val="13"/>
                <w:lang w:val="en-GB"/>
              </w:rPr>
              <w:t>to be released</w:t>
            </w:r>
            <w:r w:rsidRPr="003B3B12">
              <w:rPr>
                <w:rFonts w:ascii="Arial" w:eastAsia="Times New Roman" w:hAnsi="Arial" w:cs="Arial"/>
                <w:color w:val="000000"/>
                <w:sz w:val="13"/>
                <w:szCs w:val="13"/>
                <w:lang w:val="en-GB"/>
              </w:rPr>
              <w:t>)</w:t>
            </w:r>
            <w:proofErr w:type="gramStart"/>
            <w:r w:rsidRPr="003B3B12">
              <w:rPr>
                <w:rFonts w:ascii="Arial" w:eastAsia="Times New Roman" w:hAnsi="Arial" w:cs="Arial"/>
                <w:color w:val="000000"/>
                <w:sz w:val="13"/>
                <w:szCs w:val="13"/>
                <w:lang w:val="en-GB"/>
              </w:rPr>
              <w:t>:</w:t>
            </w:r>
            <w:proofErr w:type="gramEnd"/>
            <w:r w:rsidRPr="003B3B12">
              <w:rPr>
                <w:rFonts w:ascii="Arial" w:eastAsia="Times New Roman" w:hAnsi="Arial" w:cs="Arial"/>
                <w:color w:val="000000"/>
                <w:sz w:val="13"/>
                <w:szCs w:val="13"/>
                <w:lang w:val="en-GB"/>
              </w:rPr>
              <w:br/>
              <w:t xml:space="preserve">The excel files below contain CPUE indices by area, as estimated for the deep-freezing </w:t>
            </w:r>
            <w:proofErr w:type="spellStart"/>
            <w:r w:rsidRPr="003B3B12">
              <w:rPr>
                <w:rFonts w:ascii="Arial" w:eastAsia="Times New Roman" w:hAnsi="Arial" w:cs="Arial"/>
                <w:color w:val="000000"/>
                <w:sz w:val="13"/>
                <w:szCs w:val="13"/>
                <w:lang w:val="en-GB"/>
              </w:rPr>
              <w:t>longline</w:t>
            </w:r>
            <w:proofErr w:type="spellEnd"/>
            <w:r w:rsidRPr="003B3B12">
              <w:rPr>
                <w:rFonts w:ascii="Arial" w:eastAsia="Times New Roman" w:hAnsi="Arial" w:cs="Arial"/>
                <w:color w:val="000000"/>
                <w:sz w:val="13"/>
                <w:szCs w:val="13"/>
                <w:lang w:val="en-GB"/>
              </w:rPr>
              <w:t xml:space="preserve"> fleets of Japan (T</w:t>
            </w:r>
            <w:r w:rsidR="00BE4B42">
              <w:rPr>
                <w:rFonts w:ascii="Arial" w:eastAsia="Times New Roman" w:hAnsi="Arial" w:cs="Arial"/>
                <w:color w:val="000000"/>
                <w:sz w:val="13"/>
                <w:szCs w:val="13"/>
                <w:lang w:val="en-GB"/>
              </w:rPr>
              <w:t>.</w:t>
            </w:r>
            <w:r w:rsidRPr="003B3B12">
              <w:rPr>
                <w:rFonts w:ascii="Arial" w:eastAsia="Times New Roman" w:hAnsi="Arial" w:cs="Arial"/>
                <w:color w:val="000000"/>
                <w:sz w:val="13"/>
                <w:szCs w:val="13"/>
                <w:lang w:val="en-GB"/>
              </w:rPr>
              <w:t xml:space="preserve"> MATSUMOTO</w:t>
            </w:r>
            <w:r w:rsidR="00BE4B42">
              <w:rPr>
                <w:rFonts w:ascii="Arial" w:eastAsia="Times New Roman" w:hAnsi="Arial" w:cs="Arial"/>
                <w:color w:val="000000"/>
                <w:sz w:val="13"/>
                <w:szCs w:val="13"/>
                <w:lang w:val="en-GB"/>
              </w:rPr>
              <w:t xml:space="preserve"> </w:t>
            </w:r>
            <w:r w:rsidR="00BE4B42" w:rsidRPr="00BE4B42">
              <w:rPr>
                <w:rFonts w:ascii="Arial" w:eastAsia="Times New Roman" w:hAnsi="Arial" w:cs="Arial"/>
                <w:color w:val="000000"/>
                <w:sz w:val="13"/>
                <w:szCs w:val="13"/>
                <w:lang w:val="en-GB"/>
              </w:rPr>
              <w:t>and</w:t>
            </w:r>
            <w:r w:rsidR="00BE4B42" w:rsidRPr="004273C2">
              <w:rPr>
                <w:sz w:val="20"/>
                <w:szCs w:val="20"/>
              </w:rPr>
              <w:t xml:space="preserve"> </w:t>
            </w:r>
            <w:r w:rsidR="00BE4B42" w:rsidRPr="00BE4B42">
              <w:rPr>
                <w:rFonts w:ascii="Arial" w:eastAsia="Times New Roman" w:hAnsi="Arial" w:cs="Arial"/>
                <w:color w:val="000000"/>
                <w:sz w:val="13"/>
                <w:szCs w:val="13"/>
                <w:lang w:val="en-GB"/>
              </w:rPr>
              <w:t xml:space="preserve">K. </w:t>
            </w:r>
            <w:r w:rsidR="00BE4B42">
              <w:rPr>
                <w:rFonts w:ascii="Arial" w:eastAsia="Times New Roman" w:hAnsi="Arial" w:cs="Arial"/>
                <w:color w:val="000000"/>
                <w:sz w:val="13"/>
                <w:szCs w:val="13"/>
                <w:lang w:val="en-GB"/>
              </w:rPr>
              <w:t>UOSAKI</w:t>
            </w:r>
            <w:r w:rsidRPr="003B3B12">
              <w:rPr>
                <w:rFonts w:ascii="Arial" w:eastAsia="Times New Roman" w:hAnsi="Arial" w:cs="Arial"/>
                <w:color w:val="000000"/>
                <w:sz w:val="13"/>
                <w:szCs w:val="13"/>
                <w:lang w:val="en-GB"/>
              </w:rPr>
              <w:t>)</w:t>
            </w:r>
            <w:r w:rsidR="009B26A7">
              <w:rPr>
                <w:rFonts w:ascii="Arial" w:eastAsia="Times New Roman" w:hAnsi="Arial" w:cs="Arial"/>
                <w:color w:val="000000"/>
                <w:sz w:val="13"/>
                <w:szCs w:val="13"/>
                <w:lang w:val="en-GB"/>
              </w:rPr>
              <w:t>,</w:t>
            </w:r>
            <w:r w:rsidRPr="003B3B12">
              <w:rPr>
                <w:rFonts w:ascii="Arial" w:eastAsia="Times New Roman" w:hAnsi="Arial" w:cs="Arial"/>
                <w:color w:val="000000"/>
                <w:sz w:val="13"/>
                <w:szCs w:val="13"/>
                <w:lang w:val="en-GB"/>
              </w:rPr>
              <w:t xml:space="preserve"> </w:t>
            </w:r>
            <w:proofErr w:type="spellStart"/>
            <w:r w:rsidRPr="003B3B12">
              <w:rPr>
                <w:rFonts w:ascii="Arial" w:eastAsia="Times New Roman" w:hAnsi="Arial" w:cs="Arial"/>
                <w:color w:val="000000"/>
                <w:sz w:val="13"/>
                <w:szCs w:val="13"/>
                <w:lang w:val="en-GB"/>
              </w:rPr>
              <w:t>Taiwan,China</w:t>
            </w:r>
            <w:proofErr w:type="spellEnd"/>
            <w:r w:rsidRPr="003B3B12">
              <w:rPr>
                <w:rFonts w:ascii="Arial" w:eastAsia="Times New Roman" w:hAnsi="Arial" w:cs="Arial"/>
                <w:color w:val="000000"/>
                <w:sz w:val="13"/>
                <w:szCs w:val="13"/>
                <w:lang w:val="en-GB"/>
              </w:rPr>
              <w:t xml:space="preserve"> (</w:t>
            </w:r>
            <w:r w:rsidR="00BE4B42" w:rsidRPr="00BE4B42">
              <w:rPr>
                <w:rFonts w:ascii="Arial" w:eastAsia="Times New Roman" w:hAnsi="Arial" w:cs="Arial"/>
                <w:color w:val="000000"/>
                <w:sz w:val="13"/>
                <w:szCs w:val="13"/>
                <w:lang w:val="en-GB"/>
              </w:rPr>
              <w:t xml:space="preserve">F-C. </w:t>
            </w:r>
            <w:r w:rsidR="00BE4B42">
              <w:rPr>
                <w:rFonts w:ascii="Arial" w:eastAsia="Times New Roman" w:hAnsi="Arial" w:cs="Arial"/>
                <w:color w:val="000000"/>
                <w:sz w:val="13"/>
                <w:szCs w:val="13"/>
                <w:lang w:val="en-GB"/>
              </w:rPr>
              <w:t>CHANG</w:t>
            </w:r>
            <w:r w:rsidR="00BE4B42" w:rsidRPr="00BE4B42">
              <w:rPr>
                <w:rFonts w:ascii="Arial" w:eastAsia="Times New Roman" w:hAnsi="Arial" w:cs="Arial"/>
                <w:color w:val="000000"/>
                <w:sz w:val="13"/>
                <w:szCs w:val="13"/>
                <w:lang w:val="en-GB"/>
              </w:rPr>
              <w:t xml:space="preserve"> and S-Y. </w:t>
            </w:r>
            <w:r w:rsidR="00BE4B42">
              <w:rPr>
                <w:rFonts w:ascii="Arial" w:eastAsia="Times New Roman" w:hAnsi="Arial" w:cs="Arial"/>
                <w:color w:val="000000"/>
                <w:sz w:val="13"/>
                <w:szCs w:val="13"/>
                <w:lang w:val="en-GB"/>
              </w:rPr>
              <w:t>YEH</w:t>
            </w:r>
            <w:r w:rsidRPr="003B3B12">
              <w:rPr>
                <w:rFonts w:ascii="Arial" w:eastAsia="Times New Roman" w:hAnsi="Arial" w:cs="Arial"/>
                <w:color w:val="000000"/>
                <w:sz w:val="13"/>
                <w:szCs w:val="13"/>
                <w:lang w:val="en-GB"/>
              </w:rPr>
              <w:t>)</w:t>
            </w:r>
            <w:r w:rsidR="009B26A7">
              <w:rPr>
                <w:rFonts w:ascii="Arial" w:eastAsia="Times New Roman" w:hAnsi="Arial" w:cs="Arial"/>
                <w:color w:val="000000"/>
                <w:sz w:val="13"/>
                <w:szCs w:val="13"/>
                <w:lang w:val="en-GB"/>
              </w:rPr>
              <w:t>, and the Republic of Korea (</w:t>
            </w:r>
            <w:r w:rsidR="00362128" w:rsidRPr="00362128">
              <w:rPr>
                <w:rFonts w:ascii="Arial" w:eastAsia="Times New Roman" w:hAnsi="Arial" w:cs="Arial"/>
                <w:color w:val="000000"/>
                <w:sz w:val="13"/>
                <w:szCs w:val="13"/>
                <w:lang w:val="en-GB"/>
              </w:rPr>
              <w:t xml:space="preserve">ZG </w:t>
            </w:r>
            <w:r w:rsidR="00362128" w:rsidRPr="00362128">
              <w:rPr>
                <w:rFonts w:ascii="Arial" w:eastAsia="Times New Roman" w:hAnsi="Arial" w:cs="Arial"/>
                <w:color w:val="000000"/>
                <w:sz w:val="13"/>
                <w:szCs w:val="13"/>
                <w:lang w:val="en-GB"/>
              </w:rPr>
              <w:t>KIM</w:t>
            </w:r>
            <w:r w:rsidR="00362128" w:rsidRPr="00362128">
              <w:rPr>
                <w:rFonts w:ascii="Arial" w:eastAsia="Times New Roman" w:hAnsi="Arial" w:cs="Arial"/>
                <w:color w:val="000000"/>
                <w:sz w:val="13"/>
                <w:szCs w:val="13"/>
                <w:lang w:val="en-GB"/>
              </w:rPr>
              <w:t xml:space="preserve"> and </w:t>
            </w:r>
            <w:r w:rsidR="00362128" w:rsidRPr="00362128">
              <w:rPr>
                <w:rFonts w:ascii="Arial" w:eastAsia="Times New Roman" w:hAnsi="Arial" w:cs="Arial"/>
                <w:color w:val="000000"/>
                <w:sz w:val="13"/>
                <w:szCs w:val="13"/>
                <w:lang w:val="en-GB"/>
              </w:rPr>
              <w:t>LEE</w:t>
            </w:r>
            <w:r w:rsidR="009B26A7">
              <w:rPr>
                <w:rFonts w:ascii="Arial" w:eastAsia="Times New Roman" w:hAnsi="Arial" w:cs="Arial"/>
                <w:color w:val="000000"/>
                <w:sz w:val="13"/>
                <w:szCs w:val="13"/>
                <w:lang w:val="en-GB"/>
              </w:rPr>
              <w:t>)</w:t>
            </w:r>
            <w:r w:rsidRPr="003B3B12">
              <w:rPr>
                <w:rFonts w:ascii="Arial" w:eastAsia="Times New Roman" w:hAnsi="Arial" w:cs="Arial"/>
                <w:color w:val="000000"/>
                <w:sz w:val="13"/>
                <w:szCs w:val="13"/>
                <w:lang w:val="en-GB"/>
              </w:rPr>
              <w:t>:</w:t>
            </w:r>
          </w:p>
          <w:p w:rsidR="003B3B12" w:rsidRPr="009B26A7" w:rsidRDefault="003B3B12" w:rsidP="003B3B12">
            <w:pPr>
              <w:numPr>
                <w:ilvl w:val="0"/>
                <w:numId w:val="1"/>
              </w:numPr>
              <w:spacing w:before="100" w:beforeAutospacing="1" w:after="100" w:afterAutospacing="1" w:line="240" w:lineRule="auto"/>
              <w:rPr>
                <w:rFonts w:ascii="Arial" w:eastAsia="Times New Roman" w:hAnsi="Arial" w:cs="Arial"/>
                <w:color w:val="000000"/>
                <w:sz w:val="13"/>
                <w:szCs w:val="13"/>
                <w:lang w:val="en-GB"/>
              </w:rPr>
            </w:pPr>
            <w:r w:rsidRPr="009B26A7">
              <w:rPr>
                <w:rFonts w:ascii="Arial" w:eastAsia="Times New Roman" w:hAnsi="Arial" w:cs="Arial"/>
                <w:color w:val="000000"/>
                <w:sz w:val="13"/>
                <w:szCs w:val="13"/>
                <w:lang w:val="en-GB"/>
              </w:rPr>
              <w:t>Japan CPUE: </w:t>
            </w:r>
            <w:r w:rsidR="009B26A7" w:rsidRPr="009B26A7">
              <w:rPr>
                <w:rFonts w:ascii="Arial" w:eastAsia="Times New Roman" w:hAnsi="Arial" w:cs="Arial"/>
                <w:b/>
                <w:bCs/>
                <w:color w:val="000000"/>
                <w:sz w:val="13"/>
                <w:lang w:val="en-GB"/>
              </w:rPr>
              <w:t>ALB_CPUE_</w:t>
            </w:r>
            <w:r w:rsidR="009B26A7">
              <w:rPr>
                <w:rFonts w:ascii="Arial" w:eastAsia="Times New Roman" w:hAnsi="Arial" w:cs="Arial"/>
                <w:b/>
                <w:bCs/>
                <w:color w:val="000000"/>
                <w:sz w:val="13"/>
                <w:lang w:val="en-GB"/>
              </w:rPr>
              <w:t>JPN</w:t>
            </w:r>
            <w:r w:rsidR="009B26A7" w:rsidRPr="009B26A7">
              <w:rPr>
                <w:rFonts w:ascii="Arial" w:eastAsia="Times New Roman" w:hAnsi="Arial" w:cs="Arial"/>
                <w:b/>
                <w:bCs/>
                <w:color w:val="000000"/>
                <w:sz w:val="13"/>
                <w:lang w:val="en-GB"/>
              </w:rPr>
              <w:t>_LL.xls</w:t>
            </w:r>
            <w:r w:rsidR="009B26A7" w:rsidRPr="009B26A7">
              <w:rPr>
                <w:rFonts w:ascii="Arial" w:eastAsia="Times New Roman" w:hAnsi="Arial" w:cs="Arial"/>
                <w:color w:val="000000"/>
                <w:sz w:val="13"/>
                <w:szCs w:val="13"/>
                <w:lang w:val="en-GB"/>
              </w:rPr>
              <w:t xml:space="preserve"> (to be released) </w:t>
            </w:r>
          </w:p>
          <w:p w:rsidR="003B3B12" w:rsidRDefault="003B3B12" w:rsidP="003B3B12">
            <w:pPr>
              <w:numPr>
                <w:ilvl w:val="0"/>
                <w:numId w:val="1"/>
              </w:numPr>
              <w:spacing w:before="100" w:beforeAutospacing="1" w:after="100" w:afterAutospacing="1" w:line="240" w:lineRule="auto"/>
              <w:rPr>
                <w:rFonts w:ascii="Arial" w:eastAsia="Times New Roman" w:hAnsi="Arial" w:cs="Arial"/>
                <w:color w:val="000000"/>
                <w:sz w:val="13"/>
                <w:szCs w:val="13"/>
                <w:lang w:val="en-GB"/>
              </w:rPr>
            </w:pPr>
            <w:proofErr w:type="spellStart"/>
            <w:r w:rsidRPr="003B3B12">
              <w:rPr>
                <w:rFonts w:ascii="Arial" w:eastAsia="Times New Roman" w:hAnsi="Arial" w:cs="Arial"/>
                <w:color w:val="000000"/>
                <w:sz w:val="13"/>
                <w:szCs w:val="13"/>
                <w:lang w:val="en-GB"/>
              </w:rPr>
              <w:t>Taiwan,China</w:t>
            </w:r>
            <w:proofErr w:type="spellEnd"/>
            <w:r w:rsidRPr="003B3B12">
              <w:rPr>
                <w:rFonts w:ascii="Arial" w:eastAsia="Times New Roman" w:hAnsi="Arial" w:cs="Arial"/>
                <w:color w:val="000000"/>
                <w:sz w:val="13"/>
                <w:szCs w:val="13"/>
                <w:lang w:val="en-GB"/>
              </w:rPr>
              <w:t xml:space="preserve"> CPUE: </w:t>
            </w:r>
            <w:r w:rsidRPr="003B3B12">
              <w:rPr>
                <w:rFonts w:ascii="Arial" w:eastAsia="Times New Roman" w:hAnsi="Arial" w:cs="Arial"/>
                <w:b/>
                <w:bCs/>
                <w:color w:val="000000"/>
                <w:sz w:val="13"/>
                <w:lang w:val="en-GB"/>
              </w:rPr>
              <w:t>ALB_CPUE_TWN_LL.xls</w:t>
            </w:r>
            <w:r w:rsidRPr="003B3B12">
              <w:rPr>
                <w:rFonts w:ascii="Arial" w:eastAsia="Times New Roman" w:hAnsi="Arial" w:cs="Arial"/>
                <w:color w:val="000000"/>
                <w:sz w:val="13"/>
                <w:szCs w:val="13"/>
                <w:lang w:val="en-GB"/>
              </w:rPr>
              <w:t xml:space="preserve"> (to be released) </w:t>
            </w:r>
          </w:p>
          <w:p w:rsidR="009B26A7" w:rsidRPr="003B3B12" w:rsidRDefault="009B26A7" w:rsidP="003B3B12">
            <w:pPr>
              <w:numPr>
                <w:ilvl w:val="0"/>
                <w:numId w:val="1"/>
              </w:numPr>
              <w:spacing w:before="100" w:beforeAutospacing="1" w:after="100" w:afterAutospacing="1" w:line="240" w:lineRule="auto"/>
              <w:rPr>
                <w:rFonts w:ascii="Arial" w:eastAsia="Times New Roman" w:hAnsi="Arial" w:cs="Arial"/>
                <w:color w:val="000000"/>
                <w:sz w:val="13"/>
                <w:szCs w:val="13"/>
                <w:lang w:val="en-GB"/>
              </w:rPr>
            </w:pPr>
            <w:r>
              <w:rPr>
                <w:rFonts w:ascii="Arial" w:eastAsia="Times New Roman" w:hAnsi="Arial" w:cs="Arial"/>
                <w:color w:val="000000"/>
                <w:sz w:val="13"/>
                <w:szCs w:val="13"/>
                <w:lang w:val="en-GB"/>
              </w:rPr>
              <w:t xml:space="preserve">Republic of Korea CPUE: </w:t>
            </w:r>
            <w:r w:rsidRPr="003B3B12">
              <w:rPr>
                <w:rFonts w:ascii="Arial" w:eastAsia="Times New Roman" w:hAnsi="Arial" w:cs="Arial"/>
                <w:b/>
                <w:bCs/>
                <w:color w:val="000000"/>
                <w:sz w:val="13"/>
                <w:lang w:val="en-GB"/>
              </w:rPr>
              <w:t>ALB_CPUE_</w:t>
            </w:r>
            <w:r>
              <w:rPr>
                <w:rFonts w:ascii="Arial" w:eastAsia="Times New Roman" w:hAnsi="Arial" w:cs="Arial"/>
                <w:b/>
                <w:bCs/>
                <w:color w:val="000000"/>
                <w:sz w:val="13"/>
                <w:lang w:val="en-GB"/>
              </w:rPr>
              <w:t>KOR</w:t>
            </w:r>
            <w:r w:rsidRPr="003B3B12">
              <w:rPr>
                <w:rFonts w:ascii="Arial" w:eastAsia="Times New Roman" w:hAnsi="Arial" w:cs="Arial"/>
                <w:b/>
                <w:bCs/>
                <w:color w:val="000000"/>
                <w:sz w:val="13"/>
                <w:lang w:val="en-GB"/>
              </w:rPr>
              <w:t>_LL.xls</w:t>
            </w:r>
            <w:r w:rsidRPr="003B3B12">
              <w:rPr>
                <w:rFonts w:ascii="Arial" w:eastAsia="Times New Roman" w:hAnsi="Arial" w:cs="Arial"/>
                <w:color w:val="000000"/>
                <w:sz w:val="13"/>
                <w:szCs w:val="13"/>
                <w:lang w:val="en-GB"/>
              </w:rPr>
              <w:t xml:space="preserve"> (to be released)</w:t>
            </w:r>
          </w:p>
          <w:p w:rsidR="003B3B12" w:rsidRDefault="003B3B12" w:rsidP="003B3B12">
            <w:pPr>
              <w:spacing w:after="0" w:line="240" w:lineRule="auto"/>
              <w:rPr>
                <w:rFonts w:ascii="Arial" w:eastAsia="Times New Roman" w:hAnsi="Arial" w:cs="Arial"/>
                <w:b/>
                <w:bCs/>
                <w:color w:val="000000"/>
                <w:sz w:val="13"/>
                <w:lang w:val="en-GB"/>
              </w:rPr>
            </w:pPr>
            <w:r w:rsidRPr="003B3B12">
              <w:rPr>
                <w:rFonts w:ascii="Arial" w:eastAsia="Times New Roman" w:hAnsi="Arial" w:cs="Arial"/>
                <w:color w:val="000000"/>
                <w:sz w:val="13"/>
                <w:szCs w:val="13"/>
                <w:lang w:val="en-GB"/>
              </w:rPr>
              <w:br/>
            </w:r>
            <w:r w:rsidR="00B45321">
              <w:rPr>
                <w:rFonts w:ascii="Arial" w:eastAsia="Times New Roman" w:hAnsi="Arial" w:cs="Arial"/>
                <w:b/>
                <w:bCs/>
                <w:color w:val="000000"/>
                <w:sz w:val="13"/>
                <w:lang w:val="en-GB"/>
              </w:rPr>
              <w:t>Catch, length frequency, and age data Tables</w:t>
            </w:r>
            <w:r w:rsidR="00B45321" w:rsidRPr="003B3B12">
              <w:rPr>
                <w:rFonts w:ascii="Arial" w:eastAsia="Times New Roman" w:hAnsi="Arial" w:cs="Arial"/>
                <w:b/>
                <w:bCs/>
                <w:color w:val="000000"/>
                <w:sz w:val="13"/>
                <w:lang w:val="en-GB"/>
              </w:rPr>
              <w:t xml:space="preserve"> </w:t>
            </w:r>
            <w:r w:rsidRPr="003B3B12">
              <w:rPr>
                <w:rFonts w:ascii="Arial" w:eastAsia="Times New Roman" w:hAnsi="Arial" w:cs="Arial"/>
                <w:color w:val="000000"/>
                <w:sz w:val="13"/>
                <w:szCs w:val="13"/>
                <w:lang w:val="en-GB"/>
              </w:rPr>
              <w:t>(</w:t>
            </w:r>
            <w:r w:rsidRPr="003B3B12">
              <w:rPr>
                <w:rFonts w:ascii="Arial" w:eastAsia="Times New Roman" w:hAnsi="Arial" w:cs="Arial"/>
                <w:color w:val="FF0000"/>
                <w:sz w:val="13"/>
                <w:lang w:val="en-GB"/>
              </w:rPr>
              <w:t>available</w:t>
            </w:r>
            <w:r w:rsidRPr="003B3B12">
              <w:rPr>
                <w:rFonts w:ascii="Arial" w:eastAsia="Times New Roman" w:hAnsi="Arial" w:cs="Arial"/>
                <w:color w:val="000000"/>
                <w:sz w:val="13"/>
                <w:szCs w:val="13"/>
                <w:lang w:val="en-GB"/>
              </w:rPr>
              <w:t>)</w:t>
            </w:r>
            <w:r w:rsidRPr="003B3B12">
              <w:rPr>
                <w:rFonts w:ascii="Arial" w:eastAsia="Times New Roman" w:hAnsi="Arial" w:cs="Arial"/>
                <w:b/>
                <w:bCs/>
                <w:color w:val="000000"/>
                <w:sz w:val="13"/>
                <w:lang w:val="en-GB"/>
              </w:rPr>
              <w:t xml:space="preserve">: </w:t>
            </w:r>
          </w:p>
          <w:p w:rsidR="00B45321" w:rsidRDefault="00B45321" w:rsidP="003B3B12">
            <w:pPr>
              <w:spacing w:after="0" w:line="240" w:lineRule="auto"/>
              <w:rPr>
                <w:rFonts w:ascii="Arial" w:eastAsia="Times New Roman" w:hAnsi="Arial" w:cs="Arial"/>
                <w:color w:val="000000"/>
                <w:sz w:val="13"/>
                <w:szCs w:val="13"/>
                <w:lang w:val="en-GB"/>
              </w:rPr>
            </w:pPr>
            <w:r w:rsidRPr="00B45321">
              <w:rPr>
                <w:rFonts w:ascii="Arial" w:eastAsia="Times New Roman" w:hAnsi="Arial" w:cs="Arial"/>
                <w:color w:val="000000"/>
                <w:sz w:val="13"/>
                <w:szCs w:val="13"/>
                <w:lang w:val="en-GB"/>
              </w:rPr>
              <w:t xml:space="preserve">The </w:t>
            </w:r>
            <w:r>
              <w:rPr>
                <w:rFonts w:ascii="Arial" w:eastAsia="Times New Roman" w:hAnsi="Arial" w:cs="Arial"/>
                <w:color w:val="000000"/>
                <w:sz w:val="13"/>
                <w:szCs w:val="13"/>
                <w:lang w:val="en-GB"/>
              </w:rPr>
              <w:t xml:space="preserve">excel </w:t>
            </w:r>
            <w:r w:rsidRPr="00B45321">
              <w:rPr>
                <w:rFonts w:ascii="Arial" w:eastAsia="Times New Roman" w:hAnsi="Arial" w:cs="Arial"/>
                <w:color w:val="000000"/>
                <w:sz w:val="13"/>
                <w:szCs w:val="13"/>
                <w:lang w:val="en-GB"/>
              </w:rPr>
              <w:t xml:space="preserve">file </w:t>
            </w:r>
            <w:r w:rsidRPr="00FA7E3A">
              <w:rPr>
                <w:rFonts w:ascii="Arial" w:eastAsia="Times New Roman" w:hAnsi="Arial" w:cs="Arial"/>
                <w:b/>
                <w:color w:val="000000"/>
                <w:sz w:val="13"/>
                <w:szCs w:val="13"/>
                <w:lang w:val="en-GB"/>
              </w:rPr>
              <w:t>ALB_SA.xlsx</w:t>
            </w:r>
            <w:r>
              <w:rPr>
                <w:rFonts w:ascii="Arial" w:eastAsia="Times New Roman" w:hAnsi="Arial" w:cs="Arial"/>
                <w:color w:val="000000"/>
                <w:sz w:val="13"/>
                <w:szCs w:val="13"/>
                <w:lang w:val="en-GB"/>
              </w:rPr>
              <w:t xml:space="preserve"> (</w:t>
            </w:r>
            <w:r w:rsidRPr="00FA7E3A">
              <w:rPr>
                <w:rFonts w:ascii="Arial" w:eastAsia="Times New Roman" w:hAnsi="Arial" w:cs="Arial"/>
                <w:color w:val="FF0000"/>
                <w:sz w:val="13"/>
                <w:szCs w:val="13"/>
                <w:lang w:val="en-GB"/>
              </w:rPr>
              <w:t>as of 23-5-2012</w:t>
            </w:r>
            <w:r>
              <w:rPr>
                <w:rFonts w:ascii="Arial" w:eastAsia="Times New Roman" w:hAnsi="Arial" w:cs="Arial"/>
                <w:color w:val="000000"/>
                <w:sz w:val="13"/>
                <w:szCs w:val="13"/>
                <w:lang w:val="en-GB"/>
              </w:rPr>
              <w:t>) contains different worksheets including the following datasets for stock assessment:</w:t>
            </w:r>
          </w:p>
          <w:p w:rsidR="00B45321" w:rsidRDefault="00B45321" w:rsidP="00B45321">
            <w:pPr>
              <w:numPr>
                <w:ilvl w:val="0"/>
                <w:numId w:val="1"/>
              </w:numPr>
              <w:spacing w:before="100" w:beforeAutospacing="1" w:after="100" w:afterAutospacing="1" w:line="240" w:lineRule="auto"/>
              <w:rPr>
                <w:rFonts w:ascii="Arial" w:eastAsia="Times New Roman" w:hAnsi="Arial" w:cs="Arial"/>
                <w:color w:val="000000"/>
                <w:sz w:val="13"/>
                <w:szCs w:val="13"/>
                <w:lang w:val="en-GB"/>
              </w:rPr>
            </w:pPr>
            <w:r w:rsidRPr="00B45321">
              <w:rPr>
                <w:rFonts w:ascii="Arial" w:eastAsia="Times New Roman" w:hAnsi="Arial" w:cs="Arial"/>
                <w:color w:val="000000"/>
                <w:sz w:val="13"/>
                <w:szCs w:val="13"/>
                <w:lang w:val="en-GB"/>
              </w:rPr>
              <w:t>Catch and length samples: Catch of albacore estimated in number and weight (t) by Fishery, year, and quarter, and length frequency samples available in the IOTC database for each stratum</w:t>
            </w:r>
            <w:r>
              <w:rPr>
                <w:rFonts w:ascii="Arial" w:eastAsia="Times New Roman" w:hAnsi="Arial" w:cs="Arial"/>
                <w:color w:val="000000"/>
                <w:sz w:val="13"/>
                <w:szCs w:val="13"/>
                <w:lang w:val="en-GB"/>
              </w:rPr>
              <w:t>, including two scenarios:</w:t>
            </w:r>
          </w:p>
          <w:p w:rsidR="00B45321" w:rsidRPr="00B45321" w:rsidRDefault="00FA7E3A" w:rsidP="00FA7E3A">
            <w:pPr>
              <w:numPr>
                <w:ilvl w:val="1"/>
                <w:numId w:val="1"/>
              </w:numPr>
              <w:spacing w:before="100" w:beforeAutospacing="1" w:after="100" w:afterAutospacing="1" w:line="240" w:lineRule="auto"/>
              <w:rPr>
                <w:rFonts w:ascii="Arial" w:eastAsia="Times New Roman" w:hAnsi="Arial" w:cs="Arial"/>
                <w:color w:val="000000"/>
                <w:sz w:val="13"/>
                <w:szCs w:val="13"/>
                <w:lang w:val="en-GB"/>
              </w:rPr>
            </w:pPr>
            <w:r>
              <w:rPr>
                <w:rFonts w:ascii="Arial" w:eastAsia="Times New Roman" w:hAnsi="Arial" w:cs="Arial"/>
                <w:color w:val="000000"/>
                <w:sz w:val="13"/>
                <w:szCs w:val="13"/>
                <w:lang w:val="en-GB"/>
              </w:rPr>
              <w:t xml:space="preserve">Total </w:t>
            </w:r>
            <w:r w:rsidR="00B45321" w:rsidRPr="00B45321">
              <w:rPr>
                <w:rFonts w:ascii="Arial" w:eastAsia="Times New Roman" w:hAnsi="Arial" w:cs="Arial"/>
                <w:color w:val="000000"/>
                <w:sz w:val="13"/>
                <w:szCs w:val="13"/>
                <w:lang w:val="en-GB"/>
              </w:rPr>
              <w:t>cat</w:t>
            </w:r>
            <w:bookmarkStart w:id="0" w:name="_GoBack"/>
            <w:bookmarkEnd w:id="0"/>
            <w:r w:rsidR="00B45321" w:rsidRPr="00B45321">
              <w:rPr>
                <w:rFonts w:ascii="Arial" w:eastAsia="Times New Roman" w:hAnsi="Arial" w:cs="Arial"/>
                <w:color w:val="000000"/>
                <w:sz w:val="13"/>
                <w:szCs w:val="13"/>
                <w:lang w:val="en-GB"/>
              </w:rPr>
              <w:t xml:space="preserve">ches in number for </w:t>
            </w:r>
            <w:proofErr w:type="spellStart"/>
            <w:r w:rsidR="00B45321" w:rsidRPr="00B45321">
              <w:rPr>
                <w:rFonts w:ascii="Arial" w:eastAsia="Times New Roman" w:hAnsi="Arial" w:cs="Arial"/>
                <w:color w:val="000000"/>
                <w:sz w:val="13"/>
                <w:szCs w:val="13"/>
                <w:lang w:val="en-GB"/>
              </w:rPr>
              <w:t>longline</w:t>
            </w:r>
            <w:proofErr w:type="spellEnd"/>
            <w:r w:rsidR="00B45321" w:rsidRPr="00B45321">
              <w:rPr>
                <w:rFonts w:ascii="Arial" w:eastAsia="Times New Roman" w:hAnsi="Arial" w:cs="Arial"/>
                <w:color w:val="000000"/>
                <w:sz w:val="13"/>
                <w:szCs w:val="13"/>
                <w:lang w:val="en-GB"/>
              </w:rPr>
              <w:t xml:space="preserve"> fleets </w:t>
            </w:r>
            <w:r w:rsidR="00046356">
              <w:rPr>
                <w:rFonts w:ascii="Arial" w:eastAsia="Times New Roman" w:hAnsi="Arial" w:cs="Arial"/>
                <w:color w:val="000000"/>
                <w:sz w:val="13"/>
                <w:szCs w:val="13"/>
                <w:lang w:val="en-GB"/>
              </w:rPr>
              <w:t>ADJUSTED</w:t>
            </w:r>
            <w:r w:rsidR="00B45321" w:rsidRPr="00B45321">
              <w:rPr>
                <w:rFonts w:ascii="Arial" w:eastAsia="Times New Roman" w:hAnsi="Arial" w:cs="Arial"/>
                <w:color w:val="000000"/>
                <w:sz w:val="13"/>
                <w:szCs w:val="13"/>
                <w:lang w:val="en-GB"/>
              </w:rPr>
              <w:t xml:space="preserve"> using average weights estimated from the samples available for each stratum</w:t>
            </w:r>
          </w:p>
          <w:p w:rsidR="00B45321" w:rsidRDefault="00FA7E3A" w:rsidP="00FA7E3A">
            <w:pPr>
              <w:numPr>
                <w:ilvl w:val="1"/>
                <w:numId w:val="1"/>
              </w:numPr>
              <w:spacing w:before="100" w:beforeAutospacing="1" w:after="100" w:afterAutospacing="1" w:line="240" w:lineRule="auto"/>
              <w:rPr>
                <w:rFonts w:ascii="Arial" w:eastAsia="Times New Roman" w:hAnsi="Arial" w:cs="Arial"/>
                <w:color w:val="000000"/>
                <w:sz w:val="13"/>
                <w:szCs w:val="13"/>
                <w:lang w:val="en-GB"/>
              </w:rPr>
            </w:pPr>
            <w:r w:rsidRPr="00FA7E3A">
              <w:rPr>
                <w:rFonts w:ascii="Arial" w:eastAsia="Times New Roman" w:hAnsi="Arial" w:cs="Arial"/>
                <w:color w:val="000000"/>
                <w:sz w:val="13"/>
                <w:szCs w:val="13"/>
                <w:lang w:val="en-GB"/>
              </w:rPr>
              <w:t xml:space="preserve">Total catches in number for </w:t>
            </w:r>
            <w:proofErr w:type="spellStart"/>
            <w:r w:rsidRPr="00FA7E3A">
              <w:rPr>
                <w:rFonts w:ascii="Arial" w:eastAsia="Times New Roman" w:hAnsi="Arial" w:cs="Arial"/>
                <w:color w:val="000000"/>
                <w:sz w:val="13"/>
                <w:szCs w:val="13"/>
                <w:lang w:val="en-GB"/>
              </w:rPr>
              <w:t>longline</w:t>
            </w:r>
            <w:proofErr w:type="spellEnd"/>
            <w:r w:rsidRPr="00FA7E3A">
              <w:rPr>
                <w:rFonts w:ascii="Arial" w:eastAsia="Times New Roman" w:hAnsi="Arial" w:cs="Arial"/>
                <w:color w:val="000000"/>
                <w:sz w:val="13"/>
                <w:szCs w:val="13"/>
                <w:lang w:val="en-GB"/>
              </w:rPr>
              <w:t xml:space="preserve"> fleets NOT </w:t>
            </w:r>
            <w:r w:rsidR="00046356">
              <w:rPr>
                <w:rFonts w:ascii="Arial" w:eastAsia="Times New Roman" w:hAnsi="Arial" w:cs="Arial"/>
                <w:color w:val="000000"/>
                <w:sz w:val="13"/>
                <w:szCs w:val="13"/>
                <w:lang w:val="en-GB"/>
              </w:rPr>
              <w:t>ADJUSTED</w:t>
            </w:r>
            <w:r w:rsidRPr="00FA7E3A">
              <w:rPr>
                <w:rFonts w:ascii="Arial" w:eastAsia="Times New Roman" w:hAnsi="Arial" w:cs="Arial"/>
                <w:color w:val="000000"/>
                <w:sz w:val="13"/>
                <w:szCs w:val="13"/>
                <w:lang w:val="en-GB"/>
              </w:rPr>
              <w:t xml:space="preserve"> using average weights estimated from the samples available for each stratum</w:t>
            </w:r>
          </w:p>
          <w:p w:rsidR="00FA7E3A" w:rsidRDefault="00FA7E3A" w:rsidP="00FA7E3A">
            <w:pPr>
              <w:numPr>
                <w:ilvl w:val="0"/>
                <w:numId w:val="1"/>
              </w:numPr>
              <w:spacing w:before="100" w:beforeAutospacing="1" w:after="100" w:afterAutospacing="1" w:line="240" w:lineRule="auto"/>
              <w:rPr>
                <w:rFonts w:ascii="Arial" w:eastAsia="Times New Roman" w:hAnsi="Arial" w:cs="Arial"/>
                <w:color w:val="000000"/>
                <w:sz w:val="13"/>
                <w:szCs w:val="13"/>
                <w:lang w:val="en-GB"/>
              </w:rPr>
            </w:pPr>
            <w:r w:rsidRPr="00FA7E3A">
              <w:rPr>
                <w:rFonts w:ascii="Arial" w:eastAsia="Times New Roman" w:hAnsi="Arial" w:cs="Arial"/>
                <w:color w:val="000000"/>
                <w:sz w:val="13"/>
                <w:szCs w:val="13"/>
                <w:lang w:val="en-GB"/>
              </w:rPr>
              <w:t>Catch of albacore estimated in number and weight (t) by Fishery, year, and quarter, and length frequency samples raised to represent the total catches estimated for each stratum (Catch-at-Size)</w:t>
            </w:r>
          </w:p>
          <w:p w:rsidR="00B45321" w:rsidRPr="00FA7E3A" w:rsidRDefault="00FA7E3A" w:rsidP="00B45321">
            <w:pPr>
              <w:numPr>
                <w:ilvl w:val="0"/>
                <w:numId w:val="1"/>
              </w:numPr>
              <w:spacing w:before="100" w:beforeAutospacing="1" w:after="100" w:afterAutospacing="1" w:line="240" w:lineRule="auto"/>
              <w:rPr>
                <w:rFonts w:ascii="Arial" w:eastAsia="Times New Roman" w:hAnsi="Arial" w:cs="Arial"/>
                <w:color w:val="000000"/>
                <w:sz w:val="13"/>
                <w:szCs w:val="13"/>
                <w:lang w:val="en-GB"/>
              </w:rPr>
            </w:pPr>
            <w:r w:rsidRPr="00FA7E3A">
              <w:rPr>
                <w:rFonts w:ascii="Arial" w:eastAsia="Times New Roman" w:hAnsi="Arial" w:cs="Arial"/>
                <w:color w:val="000000"/>
                <w:sz w:val="13"/>
                <w:szCs w:val="13"/>
                <w:lang w:val="en-GB"/>
              </w:rPr>
              <w:t xml:space="preserve">Number of albacore caught by age class, fishery, year, and quarter, derived from length frequency samples raised to represent the total catches estimated for each stratum (Catch-at-Size) and length-age key provided by Lee and </w:t>
            </w:r>
            <w:proofErr w:type="spellStart"/>
            <w:r w:rsidRPr="00FA7E3A">
              <w:rPr>
                <w:rFonts w:ascii="Arial" w:eastAsia="Times New Roman" w:hAnsi="Arial" w:cs="Arial"/>
                <w:color w:val="000000"/>
                <w:sz w:val="13"/>
                <w:szCs w:val="13"/>
                <w:lang w:val="en-GB"/>
              </w:rPr>
              <w:t>Yeh</w:t>
            </w:r>
            <w:proofErr w:type="spellEnd"/>
            <w:r w:rsidRPr="00FA7E3A">
              <w:rPr>
                <w:rFonts w:ascii="Arial" w:eastAsia="Times New Roman" w:hAnsi="Arial" w:cs="Arial"/>
                <w:color w:val="000000"/>
                <w:sz w:val="13"/>
                <w:szCs w:val="13"/>
                <w:lang w:val="en-GB"/>
              </w:rPr>
              <w:t xml:space="preserve"> South (Atlantic Albacore (SCRS/2006/110), slicing), as recorded in worksheet Length-</w:t>
            </w:r>
            <w:proofErr w:type="spellStart"/>
            <w:r w:rsidRPr="00FA7E3A">
              <w:rPr>
                <w:rFonts w:ascii="Arial" w:eastAsia="Times New Roman" w:hAnsi="Arial" w:cs="Arial"/>
                <w:color w:val="000000"/>
                <w:sz w:val="13"/>
                <w:szCs w:val="13"/>
                <w:lang w:val="en-GB"/>
              </w:rPr>
              <w:t>AgeTable</w:t>
            </w:r>
            <w:proofErr w:type="spellEnd"/>
            <w:r w:rsidR="003B3B12" w:rsidRPr="00FA7E3A">
              <w:rPr>
                <w:rFonts w:ascii="Arial" w:eastAsia="Times New Roman" w:hAnsi="Arial" w:cs="Arial"/>
                <w:color w:val="000000"/>
                <w:sz w:val="13"/>
                <w:szCs w:val="13"/>
                <w:lang w:val="en-GB"/>
              </w:rPr>
              <w:t xml:space="preserve"> </w:t>
            </w:r>
          </w:p>
          <w:p w:rsidR="003B3B12" w:rsidRPr="003B3B12" w:rsidRDefault="003B3B12" w:rsidP="003B3B12">
            <w:pPr>
              <w:spacing w:before="100" w:beforeAutospacing="1" w:after="100" w:afterAutospacing="1" w:line="240" w:lineRule="auto"/>
              <w:rPr>
                <w:rFonts w:ascii="Arial" w:eastAsia="Times New Roman" w:hAnsi="Arial" w:cs="Arial"/>
                <w:color w:val="000000"/>
                <w:sz w:val="13"/>
                <w:szCs w:val="13"/>
                <w:lang w:val="en-GB"/>
              </w:rPr>
            </w:pPr>
            <w:r w:rsidRPr="003B3B12">
              <w:rPr>
                <w:rFonts w:ascii="Arial" w:eastAsia="Times New Roman" w:hAnsi="Arial" w:cs="Arial"/>
                <w:color w:val="000000"/>
                <w:sz w:val="13"/>
                <w:szCs w:val="13"/>
                <w:lang w:val="en-GB"/>
              </w:rPr>
              <w:br/>
            </w:r>
            <w:r w:rsidRPr="003B3B12">
              <w:rPr>
                <w:rFonts w:ascii="Arial" w:eastAsia="Times New Roman" w:hAnsi="Arial" w:cs="Arial"/>
                <w:b/>
                <w:bCs/>
                <w:color w:val="000000"/>
                <w:sz w:val="13"/>
                <w:u w:val="single"/>
                <w:lang w:val="en-GB"/>
              </w:rPr>
              <w:t>Equations:</w:t>
            </w:r>
            <w:r w:rsidRPr="003B3B12">
              <w:rPr>
                <w:rFonts w:ascii="Arial" w:eastAsia="Times New Roman" w:hAnsi="Arial" w:cs="Arial"/>
                <w:color w:val="000000"/>
                <w:sz w:val="13"/>
                <w:szCs w:val="13"/>
                <w:lang w:val="en-GB"/>
              </w:rPr>
              <w:t xml:space="preserve"> The equations used to estimate standard lengths from non-standard measurements and to estimate weight from the available lengths can be found in </w:t>
            </w:r>
            <w:hyperlink r:id="rId16" w:history="1">
              <w:r w:rsidRPr="003B3B12">
                <w:rPr>
                  <w:rFonts w:ascii="Arial" w:eastAsia="Times New Roman" w:hAnsi="Arial" w:cs="Arial"/>
                  <w:b/>
                  <w:bCs/>
                  <w:color w:val="0000FF"/>
                  <w:sz w:val="13"/>
                  <w:lang w:val="en-GB"/>
                </w:rPr>
                <w:t>ConvFLW.doc</w:t>
              </w:r>
            </w:hyperlink>
            <w:r w:rsidRPr="003B3B12">
              <w:rPr>
                <w:rFonts w:ascii="Arial" w:eastAsia="Times New Roman" w:hAnsi="Arial" w:cs="Arial"/>
                <w:color w:val="000000"/>
                <w:sz w:val="13"/>
                <w:szCs w:val="13"/>
                <w:lang w:val="en-GB"/>
              </w:rPr>
              <w:t xml:space="preserve"> (</w:t>
            </w:r>
            <w:r w:rsidRPr="003B3B12">
              <w:rPr>
                <w:rFonts w:ascii="Arial" w:eastAsia="Times New Roman" w:hAnsi="Arial" w:cs="Arial"/>
                <w:color w:val="FF0000"/>
                <w:sz w:val="13"/>
                <w:lang w:val="en-GB"/>
              </w:rPr>
              <w:t>as of 22-6-2010</w:t>
            </w:r>
            <w:r w:rsidRPr="003B3B12">
              <w:rPr>
                <w:rFonts w:ascii="Arial" w:eastAsia="Times New Roman" w:hAnsi="Arial" w:cs="Arial"/>
                <w:color w:val="000000"/>
                <w:sz w:val="13"/>
                <w:szCs w:val="13"/>
                <w:lang w:val="en-GB"/>
              </w:rPr>
              <w:t xml:space="preserve">) </w:t>
            </w:r>
            <w:r w:rsidRPr="003B3B12">
              <w:rPr>
                <w:rFonts w:ascii="Arial" w:eastAsia="Times New Roman" w:hAnsi="Arial" w:cs="Arial"/>
                <w:color w:val="000000"/>
                <w:sz w:val="13"/>
                <w:szCs w:val="13"/>
                <w:lang w:val="en-GB"/>
              </w:rPr>
              <w:br/>
              <w:t>Details about the amount of data available to create the above files can be found in</w:t>
            </w:r>
            <w:hyperlink r:id="rId17" w:history="1">
              <w:r w:rsidRPr="003B3B12">
                <w:rPr>
                  <w:rFonts w:ascii="Arial" w:eastAsia="Times New Roman" w:hAnsi="Arial" w:cs="Arial"/>
                  <w:color w:val="0000FF"/>
                  <w:sz w:val="13"/>
                  <w:lang w:val="en-GB"/>
                </w:rPr>
                <w:t xml:space="preserve"> </w:t>
              </w:r>
              <w:r w:rsidRPr="003B3B12">
                <w:rPr>
                  <w:rFonts w:ascii="Arial" w:eastAsia="Times New Roman" w:hAnsi="Arial" w:cs="Arial"/>
                  <w:b/>
                  <w:bCs/>
                  <w:color w:val="0000FF"/>
                  <w:sz w:val="13"/>
                  <w:lang w:val="en-GB"/>
                </w:rPr>
                <w:t>SFreference.xls</w:t>
              </w:r>
            </w:hyperlink>
            <w:r w:rsidRPr="003B3B12">
              <w:rPr>
                <w:rFonts w:ascii="Arial" w:eastAsia="Times New Roman" w:hAnsi="Arial" w:cs="Arial"/>
                <w:color w:val="000000"/>
                <w:sz w:val="13"/>
                <w:szCs w:val="13"/>
                <w:lang w:val="en-GB"/>
              </w:rPr>
              <w:t xml:space="preserve"> (compressed with WinZip). </w:t>
            </w:r>
          </w:p>
          <w:p w:rsidR="003B3B12" w:rsidRPr="003B3B12" w:rsidRDefault="003B3B12" w:rsidP="003B3B12">
            <w:pPr>
              <w:spacing w:before="100" w:beforeAutospacing="1" w:after="100" w:afterAutospacing="1" w:line="240" w:lineRule="auto"/>
              <w:rPr>
                <w:rFonts w:ascii="Arial" w:eastAsia="Times New Roman" w:hAnsi="Arial" w:cs="Arial"/>
                <w:color w:val="000000"/>
                <w:sz w:val="13"/>
                <w:szCs w:val="13"/>
                <w:lang w:val="en-GB"/>
              </w:rPr>
            </w:pPr>
            <w:r w:rsidRPr="003B3B12">
              <w:rPr>
                <w:rFonts w:ascii="Arial" w:eastAsia="Times New Roman" w:hAnsi="Arial" w:cs="Arial"/>
                <w:color w:val="000000"/>
                <w:sz w:val="13"/>
                <w:szCs w:val="13"/>
                <w:lang w:val="en-GB"/>
              </w:rPr>
              <w:br/>
            </w:r>
            <w:r w:rsidRPr="003B3B12">
              <w:rPr>
                <w:rFonts w:ascii="Arial" w:eastAsia="Times New Roman" w:hAnsi="Arial" w:cs="Arial"/>
                <w:b/>
                <w:bCs/>
                <w:color w:val="000000"/>
                <w:sz w:val="13"/>
                <w:lang w:val="en-GB"/>
              </w:rPr>
              <w:t xml:space="preserve">For further information: </w:t>
            </w:r>
          </w:p>
          <w:p w:rsidR="003B3B12" w:rsidRPr="003B3B12" w:rsidRDefault="003B3B12" w:rsidP="003B3B12">
            <w:pPr>
              <w:spacing w:after="0" w:line="15" w:lineRule="atLeast"/>
              <w:rPr>
                <w:rFonts w:ascii="Arial" w:eastAsia="Times New Roman" w:hAnsi="Arial" w:cs="Arial"/>
                <w:color w:val="000000"/>
                <w:sz w:val="13"/>
                <w:szCs w:val="13"/>
                <w:lang w:val="en-GB"/>
              </w:rPr>
            </w:pPr>
            <w:r w:rsidRPr="003B3B12">
              <w:rPr>
                <w:rFonts w:ascii="Arial" w:eastAsia="Times New Roman" w:hAnsi="Arial" w:cs="Arial"/>
                <w:color w:val="000000"/>
                <w:sz w:val="13"/>
                <w:szCs w:val="13"/>
                <w:lang w:val="en-GB"/>
              </w:rPr>
              <w:t xml:space="preserve">Please, do not hesitate to contacting the IOTC Secretariat ( </w:t>
            </w:r>
            <w:hyperlink r:id="rId18" w:history="1">
              <w:r w:rsidRPr="003B3B12">
                <w:rPr>
                  <w:rFonts w:ascii="Arial" w:eastAsia="Times New Roman" w:hAnsi="Arial" w:cs="Arial"/>
                  <w:color w:val="0000FF"/>
                  <w:sz w:val="13"/>
                  <w:lang w:val="en-GB"/>
                </w:rPr>
                <w:t xml:space="preserve">mh@iotc.org </w:t>
              </w:r>
            </w:hyperlink>
            <w:r w:rsidRPr="003B3B12">
              <w:rPr>
                <w:rFonts w:ascii="Arial" w:eastAsia="Times New Roman" w:hAnsi="Arial" w:cs="Arial"/>
                <w:color w:val="000000"/>
                <w:sz w:val="13"/>
                <w:szCs w:val="13"/>
                <w:lang w:val="en-GB"/>
              </w:rPr>
              <w:t xml:space="preserve">or </w:t>
            </w:r>
            <w:hyperlink r:id="rId19" w:history="1">
              <w:r w:rsidRPr="003B3B12">
                <w:rPr>
                  <w:rFonts w:ascii="Arial" w:eastAsia="Times New Roman" w:hAnsi="Arial" w:cs="Arial"/>
                  <w:color w:val="0000FF"/>
                  <w:sz w:val="13"/>
                  <w:lang w:val="en-GB"/>
                </w:rPr>
                <w:t xml:space="preserve">data.assistant@iotc.org </w:t>
              </w:r>
            </w:hyperlink>
            <w:r w:rsidRPr="003B3B12">
              <w:rPr>
                <w:rFonts w:ascii="Arial" w:eastAsia="Times New Roman" w:hAnsi="Arial" w:cs="Arial"/>
                <w:color w:val="000000"/>
                <w:sz w:val="13"/>
                <w:szCs w:val="13"/>
                <w:lang w:val="en-GB"/>
              </w:rPr>
              <w:t>) if you have any question regarding these datasets</w:t>
            </w:r>
          </w:p>
        </w:tc>
      </w:tr>
      <w:tr w:rsidR="00B45321" w:rsidRPr="003B3B12">
        <w:trPr>
          <w:trHeight w:val="15"/>
          <w:tblCellSpacing w:w="0" w:type="dxa"/>
        </w:trPr>
        <w:tc>
          <w:tcPr>
            <w:tcW w:w="0" w:type="auto"/>
            <w:vAlign w:val="center"/>
          </w:tcPr>
          <w:p w:rsidR="00B45321" w:rsidRDefault="00B45321" w:rsidP="003B3B12">
            <w:pPr>
              <w:spacing w:after="0" w:line="15" w:lineRule="atLeast"/>
              <w:rPr>
                <w:rFonts w:ascii="Times New Roman" w:eastAsia="Times New Roman" w:hAnsi="Times New Roman" w:cs="Times New Roman"/>
                <w:noProof/>
                <w:color w:val="000000"/>
                <w:sz w:val="24"/>
                <w:szCs w:val="24"/>
                <w:lang w:val="en-GB" w:eastAsia="en-GB"/>
              </w:rPr>
            </w:pPr>
          </w:p>
        </w:tc>
        <w:tc>
          <w:tcPr>
            <w:tcW w:w="8850" w:type="dxa"/>
            <w:vAlign w:val="center"/>
          </w:tcPr>
          <w:p w:rsidR="00B45321" w:rsidRPr="003B3B12" w:rsidRDefault="00B45321" w:rsidP="003B3B12">
            <w:pPr>
              <w:spacing w:before="100" w:beforeAutospacing="1" w:after="100" w:afterAutospacing="1" w:line="240" w:lineRule="auto"/>
              <w:rPr>
                <w:rFonts w:ascii="Arial" w:eastAsia="Times New Roman" w:hAnsi="Arial" w:cs="Arial"/>
                <w:color w:val="000000"/>
                <w:sz w:val="13"/>
                <w:szCs w:val="13"/>
                <w:lang w:val="en-GB"/>
              </w:rPr>
            </w:pPr>
          </w:p>
        </w:tc>
      </w:tr>
    </w:tbl>
    <w:p w:rsidR="00386EF9" w:rsidRPr="003B3B12" w:rsidRDefault="00386EF9">
      <w:pPr>
        <w:rPr>
          <w:lang w:val="en-GB"/>
        </w:rPr>
      </w:pPr>
    </w:p>
    <w:sectPr w:rsidR="00386EF9" w:rsidRPr="003B3B12" w:rsidSect="00386E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233E8"/>
    <w:multiLevelType w:val="multilevel"/>
    <w:tmpl w:val="A8788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compat>
    <w:useFELayout/>
    <w:compatSetting w:name="compatibilityMode" w:uri="http://schemas.microsoft.com/office/word" w:val="12"/>
  </w:compat>
  <w:rsids>
    <w:rsidRoot w:val="003B3B12"/>
    <w:rsid w:val="00024C1B"/>
    <w:rsid w:val="00046356"/>
    <w:rsid w:val="00362128"/>
    <w:rsid w:val="00386EF9"/>
    <w:rsid w:val="003B3B12"/>
    <w:rsid w:val="0072774B"/>
    <w:rsid w:val="0083226E"/>
    <w:rsid w:val="009B26A7"/>
    <w:rsid w:val="00A73602"/>
    <w:rsid w:val="00B45321"/>
    <w:rsid w:val="00BE4B42"/>
    <w:rsid w:val="00CD7574"/>
    <w:rsid w:val="00FA7E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E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3B12"/>
    <w:rPr>
      <w:strike w:val="0"/>
      <w:dstrike w:val="0"/>
      <w:color w:val="0000FF"/>
      <w:u w:val="none"/>
      <w:effect w:val="none"/>
    </w:rPr>
  </w:style>
  <w:style w:type="paragraph" w:styleId="NormalWeb">
    <w:name w:val="Normal (Web)"/>
    <w:basedOn w:val="Normal"/>
    <w:uiPriority w:val="99"/>
    <w:semiHidden/>
    <w:unhideWhenUsed/>
    <w:rsid w:val="003B3B12"/>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Strong">
    <w:name w:val="Strong"/>
    <w:basedOn w:val="DefaultParagraphFont"/>
    <w:uiPriority w:val="22"/>
    <w:qFormat/>
    <w:rsid w:val="003B3B12"/>
    <w:rPr>
      <w:b/>
      <w:bCs/>
    </w:rPr>
  </w:style>
  <w:style w:type="character" w:customStyle="1" w:styleId="style11">
    <w:name w:val="style11"/>
    <w:basedOn w:val="DefaultParagraphFont"/>
    <w:rsid w:val="003B3B12"/>
    <w:rPr>
      <w:color w:val="FF0000"/>
    </w:rPr>
  </w:style>
  <w:style w:type="paragraph" w:styleId="BalloonText">
    <w:name w:val="Balloon Text"/>
    <w:basedOn w:val="Normal"/>
    <w:link w:val="BalloonTextChar"/>
    <w:uiPriority w:val="99"/>
    <w:semiHidden/>
    <w:unhideWhenUsed/>
    <w:rsid w:val="003B3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1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otcs01/files/proceedings/2011/wptmt/ALB%20Notice%20on%20Data%20availability.doc" TargetMode="External"/><Relationship Id="rId13" Type="http://schemas.openxmlformats.org/officeDocument/2006/relationships/hyperlink" Target="http://iotcs01/files/proceedings/2011/wptmt/CEOTHR.zip" TargetMode="External"/><Relationship Id="rId18" Type="http://schemas.openxmlformats.org/officeDocument/2006/relationships/hyperlink" Target="mailto:mh@iotc.org?subject=wptt%20dataset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miguel.herrera@iotc.org?subject=wptmt%20datasets" TargetMode="External"/><Relationship Id="rId12" Type="http://schemas.openxmlformats.org/officeDocument/2006/relationships/hyperlink" Target="http://iotcs01/files/proceedings/2011/wptmt/CEPSBB.zip" TargetMode="External"/><Relationship Id="rId17" Type="http://schemas.openxmlformats.org/officeDocument/2006/relationships/hyperlink" Target="http://iotcs01/files/proceedings/2011/wptmt/SF_reference.zip" TargetMode="External"/><Relationship Id="rId2" Type="http://schemas.openxmlformats.org/officeDocument/2006/relationships/styles" Target="styles.xml"/><Relationship Id="rId16" Type="http://schemas.openxmlformats.org/officeDocument/2006/relationships/hyperlink" Target="http://iotcs01/Common/Equations.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iotcs01/files/proceedings/2011/wptmt/CELL.zip" TargetMode="External"/><Relationship Id="rId5" Type="http://schemas.openxmlformats.org/officeDocument/2006/relationships/webSettings" Target="webSettings.xml"/><Relationship Id="rId15" Type="http://schemas.openxmlformats.org/officeDocument/2006/relationships/hyperlink" Target="http://iotcs01/files/proceedings/2011/wptmt/CE_reference.zip" TargetMode="External"/><Relationship Id="rId10" Type="http://schemas.openxmlformats.org/officeDocument/2006/relationships/hyperlink" Target="http://iotcs01/files/proceedings/2011/wptmt/NC_ALB.zip" TargetMode="External"/><Relationship Id="rId19" Type="http://schemas.openxmlformats.org/officeDocument/2006/relationships/hyperlink" Target="mailto:data.assistant@iotc.org?subject=wptt%20datasets" TargetMode="External"/><Relationship Id="rId4" Type="http://schemas.openxmlformats.org/officeDocument/2006/relationships/settings" Target="settings.xml"/><Relationship Id="rId9" Type="http://schemas.openxmlformats.org/officeDocument/2006/relationships/hyperlink" Target="http://iotcs01/files/proceedings/2011/wptmt/DBCAT_ALB.pdf" TargetMode="External"/><Relationship Id="rId14" Type="http://schemas.openxmlformats.org/officeDocument/2006/relationships/hyperlink" Target="http://iotcs01/files/proceedings/2011/wptmt/CEData.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piere</dc:creator>
  <cp:keywords/>
  <dc:description/>
  <cp:lastModifiedBy>Miguel Herrera</cp:lastModifiedBy>
  <cp:revision>10</cp:revision>
  <dcterms:created xsi:type="dcterms:W3CDTF">2012-05-15T04:45:00Z</dcterms:created>
  <dcterms:modified xsi:type="dcterms:W3CDTF">2012-05-23T06:19:00Z</dcterms:modified>
</cp:coreProperties>
</file>