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ECD3" w14:textId="77777777" w:rsidR="00591F24" w:rsidRDefault="00591F24" w:rsidP="00591F24">
      <w:pPr>
        <w:tabs>
          <w:tab w:val="right" w:pos="9356"/>
          <w:tab w:val="right" w:pos="10490"/>
        </w:tabs>
        <w:ind w:left="-709"/>
        <w:jc w:val="center"/>
        <w:rPr>
          <w:rFonts w:ascii="ITC Bookman" w:hAnsi="ITC Bookman"/>
          <w:b/>
        </w:rPr>
      </w:pPr>
      <w:r w:rsidRPr="00065C50">
        <w:rPr>
          <w:rFonts w:ascii="ITC Bookman" w:hAnsi="ITC Bookman"/>
          <w:b/>
          <w:noProof/>
          <w:lang w:eastAsia="en-GB"/>
        </w:rPr>
        <w:drawing>
          <wp:inline distT="0" distB="0" distL="0" distR="0" wp14:anchorId="01DC5170" wp14:editId="7C2CECE8">
            <wp:extent cx="6442847" cy="787791"/>
            <wp:effectExtent l="0" t="0" r="0" b="0"/>
            <wp:docPr id="9" name="Picture 9" descr="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Julien.IOTC\Desktop\IOTCLogoCMYKLetterHead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73672" cy="791560"/>
                    </a:xfrm>
                    <a:prstGeom prst="rect">
                      <a:avLst/>
                    </a:prstGeom>
                    <a:noFill/>
                    <a:ln>
                      <a:noFill/>
                    </a:ln>
                  </pic:spPr>
                </pic:pic>
              </a:graphicData>
            </a:graphic>
          </wp:inline>
        </w:drawing>
      </w:r>
    </w:p>
    <w:p w14:paraId="6C0F402E" w14:textId="680A92B8" w:rsidR="00591F24" w:rsidRPr="00D83166" w:rsidRDefault="00591F24" w:rsidP="00591F24">
      <w:pPr>
        <w:tabs>
          <w:tab w:val="right" w:pos="9356"/>
          <w:tab w:val="right" w:pos="10490"/>
        </w:tabs>
        <w:ind w:left="-709"/>
        <w:jc w:val="right"/>
        <w:rPr>
          <w:rFonts w:ascii="ITC Bookman" w:hAnsi="ITC Bookman"/>
          <w:b/>
        </w:rPr>
      </w:pPr>
      <w:r w:rsidRPr="00D83166">
        <w:rPr>
          <w:sz w:val="28"/>
          <w:szCs w:val="28"/>
        </w:rPr>
        <w:t>IOTC</w:t>
      </w:r>
      <w:r>
        <w:rPr>
          <w:sz w:val="28"/>
          <w:szCs w:val="28"/>
        </w:rPr>
        <w:t xml:space="preserve"> </w:t>
      </w:r>
      <w:r w:rsidRPr="00D83166">
        <w:rPr>
          <w:sz w:val="28"/>
          <w:szCs w:val="28"/>
        </w:rPr>
        <w:t>–</w:t>
      </w:r>
      <w:r>
        <w:rPr>
          <w:sz w:val="28"/>
          <w:szCs w:val="28"/>
        </w:rPr>
        <w:t xml:space="preserve"> </w:t>
      </w:r>
      <w:r w:rsidRPr="00D83166">
        <w:rPr>
          <w:sz w:val="28"/>
          <w:szCs w:val="28"/>
        </w:rPr>
        <w:t>2015</w:t>
      </w:r>
      <w:r>
        <w:rPr>
          <w:sz w:val="28"/>
          <w:szCs w:val="28"/>
        </w:rPr>
        <w:t xml:space="preserve"> </w:t>
      </w:r>
      <w:r w:rsidRPr="00D83166">
        <w:rPr>
          <w:sz w:val="28"/>
          <w:szCs w:val="28"/>
        </w:rPr>
        <w:t>–</w:t>
      </w:r>
      <w:r>
        <w:rPr>
          <w:sz w:val="28"/>
          <w:szCs w:val="28"/>
        </w:rPr>
        <w:t xml:space="preserve"> R</w:t>
      </w:r>
      <w:r w:rsidRPr="00D83166">
        <w:rPr>
          <w:sz w:val="28"/>
          <w:szCs w:val="28"/>
        </w:rPr>
        <w:t>PSM</w:t>
      </w:r>
      <w:r>
        <w:rPr>
          <w:sz w:val="28"/>
          <w:szCs w:val="28"/>
        </w:rPr>
        <w:t>09</w:t>
      </w:r>
      <w:r>
        <w:rPr>
          <w:sz w:val="28"/>
          <w:szCs w:val="28"/>
        </w:rPr>
        <w:t>b</w:t>
      </w:r>
      <w:r>
        <w:rPr>
          <w:sz w:val="28"/>
          <w:szCs w:val="28"/>
        </w:rPr>
        <w:t xml:space="preserve"> –PSM regulation template </w:t>
      </w:r>
      <w:r>
        <w:rPr>
          <w:sz w:val="28"/>
          <w:szCs w:val="28"/>
        </w:rPr>
        <w:t>FR</w:t>
      </w:r>
    </w:p>
    <w:p w14:paraId="201E0346" w14:textId="77777777" w:rsidR="00591F24" w:rsidRPr="008A0E7C" w:rsidRDefault="00591F24" w:rsidP="00591F24">
      <w:pPr>
        <w:pBdr>
          <w:top w:val="single" w:sz="4" w:space="1" w:color="auto"/>
        </w:pBdr>
        <w:tabs>
          <w:tab w:val="right" w:pos="10490"/>
        </w:tabs>
        <w:ind w:left="-709"/>
        <w:jc w:val="both"/>
        <w:rPr>
          <w:sz w:val="4"/>
          <w:szCs w:val="4"/>
        </w:rPr>
      </w:pPr>
    </w:p>
    <w:p w14:paraId="706C1F02" w14:textId="77777777" w:rsidR="00591F24" w:rsidRDefault="00591F24" w:rsidP="00591F24">
      <w:pPr>
        <w:shd w:val="clear" w:color="auto" w:fill="FFFFFF"/>
        <w:spacing w:line="360" w:lineRule="auto"/>
        <w:jc w:val="center"/>
        <w:rPr>
          <w:rFonts w:eastAsia="Times New Roman" w:cs="Tahoma"/>
          <w:b/>
          <w:color w:val="000000"/>
          <w:lang w:eastAsia="en-GB"/>
        </w:rPr>
      </w:pPr>
    </w:p>
    <w:p w14:paraId="7EEE85E3" w14:textId="77777777" w:rsidR="00591F24" w:rsidRDefault="00591F24" w:rsidP="00591F24">
      <w:pPr>
        <w:jc w:val="center"/>
        <w:rPr>
          <w:rFonts w:asciiTheme="minorHAnsi" w:hAnsiTheme="minorHAnsi"/>
          <w:b/>
          <w:sz w:val="24"/>
          <w:lang w:val="en-GB"/>
        </w:rPr>
      </w:pPr>
    </w:p>
    <w:p w14:paraId="1F93408A" w14:textId="7F2F6BBC" w:rsidR="00591F24" w:rsidRPr="002B0FB7" w:rsidRDefault="00591F24" w:rsidP="00591F24">
      <w:pPr>
        <w:jc w:val="center"/>
        <w:rPr>
          <w:rFonts w:asciiTheme="minorHAnsi" w:hAnsiTheme="minorHAnsi"/>
          <w:b/>
          <w:sz w:val="24"/>
          <w:lang w:val="en-GB"/>
        </w:rPr>
      </w:pPr>
      <w:r>
        <w:rPr>
          <w:rFonts w:asciiTheme="minorHAnsi" w:hAnsiTheme="minorHAnsi"/>
          <w:b/>
          <w:sz w:val="24"/>
          <w:lang w:val="en-GB"/>
        </w:rPr>
        <w:t>Modéle de rég</w:t>
      </w:r>
      <w:bookmarkStart w:id="0" w:name="_GoBack"/>
      <w:bookmarkEnd w:id="0"/>
      <w:r>
        <w:rPr>
          <w:rFonts w:asciiTheme="minorHAnsi" w:hAnsiTheme="minorHAnsi"/>
          <w:b/>
          <w:sz w:val="24"/>
          <w:lang w:val="en-GB"/>
        </w:rPr>
        <w:t>lementation MREP</w:t>
      </w:r>
    </w:p>
    <w:p w14:paraId="6F1FB756" w14:textId="77777777" w:rsidR="00591F24" w:rsidRPr="003A7CC4" w:rsidRDefault="00591F24" w:rsidP="00591F24">
      <w:pPr>
        <w:jc w:val="center"/>
        <w:rPr>
          <w:rFonts w:asciiTheme="minorHAnsi" w:hAnsiTheme="minorHAnsi"/>
          <w:b/>
          <w:sz w:val="20"/>
          <w:szCs w:val="20"/>
          <w:lang w:val="en-GB"/>
        </w:rPr>
      </w:pPr>
    </w:p>
    <w:p w14:paraId="3A7050E6" w14:textId="77777777" w:rsidR="00591F24" w:rsidRDefault="00591F24" w:rsidP="00591F24">
      <w:pPr>
        <w:shd w:val="clear" w:color="auto" w:fill="FFFFFF"/>
        <w:spacing w:line="360" w:lineRule="auto"/>
        <w:jc w:val="center"/>
        <w:rPr>
          <w:rFonts w:eastAsia="Times New Roman" w:cs="Tahoma"/>
          <w:b/>
          <w:color w:val="000000"/>
          <w:lang w:eastAsia="en-GB"/>
        </w:rPr>
      </w:pPr>
    </w:p>
    <w:p w14:paraId="1DC77803" w14:textId="725AB1D5" w:rsidR="00DC503A" w:rsidRPr="00AE035E" w:rsidRDefault="00FE7933" w:rsidP="00FE7933">
      <w:pPr>
        <w:pStyle w:val="Heading3"/>
        <w:rPr>
          <w:rFonts w:asciiTheme="minorHAnsi" w:hAnsiTheme="minorHAnsi"/>
          <w:lang w:val="fr-FR"/>
        </w:rPr>
      </w:pPr>
      <w:bookmarkStart w:id="1" w:name="_Toc408236176"/>
      <w:r w:rsidRPr="00AE035E">
        <w:rPr>
          <w:rFonts w:asciiTheme="minorHAnsi" w:hAnsiTheme="minorHAnsi"/>
          <w:lang w:val="fr-FR"/>
        </w:rPr>
        <w:t>RÉ</w:t>
      </w:r>
      <w:r w:rsidR="0074339A" w:rsidRPr="00AE035E">
        <w:rPr>
          <w:rFonts w:asciiTheme="minorHAnsi" w:hAnsiTheme="minorHAnsi"/>
          <w:lang w:val="fr-FR"/>
        </w:rPr>
        <w:t xml:space="preserve">SOLUTION 10/11 </w:t>
      </w:r>
      <w:bookmarkEnd w:id="1"/>
      <w:r w:rsidRPr="00AE035E">
        <w:rPr>
          <w:rFonts w:asciiTheme="minorHAnsi" w:hAnsiTheme="minorHAnsi"/>
          <w:lang w:val="fr-FR"/>
        </w:rPr>
        <w:t>RELATIVE AUX MESURES DU RESSORT DE L’ÉTAT DU PORT VISANT À PRÉVENIR, CONTRECARRER ET ÉLIMINER LA PÊCHE ILLICITE, NON DÉCLARÉE ET NON RÉGLEMENTÉE</w:t>
      </w:r>
    </w:p>
    <w:p w14:paraId="1E5268FE" w14:textId="77777777" w:rsidR="00DC503A" w:rsidRPr="00AE035E" w:rsidRDefault="00DC503A" w:rsidP="0068657F">
      <w:pPr>
        <w:ind w:firstLine="720"/>
        <w:rPr>
          <w:rFonts w:asciiTheme="minorHAnsi" w:hAnsiTheme="minorHAnsi"/>
          <w:lang w:val="fr-FR"/>
        </w:rPr>
      </w:pPr>
    </w:p>
    <w:p w14:paraId="2598E4D9" w14:textId="7FE879E2" w:rsidR="000E16B3" w:rsidRPr="00AE035E" w:rsidRDefault="008F7F8C" w:rsidP="000E16B3">
      <w:pPr>
        <w:rPr>
          <w:rFonts w:asciiTheme="minorHAnsi" w:hAnsiTheme="minorHAnsi"/>
          <w:b/>
          <w:lang w:val="fr-FR"/>
        </w:rPr>
      </w:pPr>
      <w:r w:rsidRPr="00AE035E">
        <w:rPr>
          <w:rFonts w:asciiTheme="minorHAnsi" w:hAnsiTheme="minorHAnsi"/>
          <w:b/>
          <w:lang w:val="fr-FR"/>
        </w:rPr>
        <w:t>Cadre législatif proposé</w:t>
      </w:r>
    </w:p>
    <w:p w14:paraId="1916FC82" w14:textId="77777777" w:rsidR="00FF08D2" w:rsidRPr="00AE035E" w:rsidRDefault="00FF08D2" w:rsidP="00DC503A">
      <w:pPr>
        <w:rPr>
          <w:rFonts w:asciiTheme="minorHAnsi" w:hAnsiTheme="minorHAnsi"/>
          <w:b/>
          <w:lang w:val="fr-FR"/>
        </w:rPr>
      </w:pPr>
    </w:p>
    <w:p w14:paraId="6CD772A3" w14:textId="313C5A66" w:rsidR="007E5660" w:rsidRPr="00AE035E" w:rsidRDefault="00454328" w:rsidP="007E5660">
      <w:pPr>
        <w:jc w:val="center"/>
        <w:rPr>
          <w:rFonts w:asciiTheme="minorHAnsi" w:hAnsiTheme="minorHAnsi"/>
          <w:b/>
          <w:lang w:val="fr-FR"/>
        </w:rPr>
      </w:pPr>
      <w:r w:rsidRPr="00AE035E">
        <w:rPr>
          <w:rFonts w:asciiTheme="minorHAnsi" w:hAnsiTheme="minorHAnsi"/>
          <w:b/>
          <w:lang w:val="fr-FR"/>
        </w:rPr>
        <w:t>ME</w:t>
      </w:r>
      <w:r w:rsidR="007E5660" w:rsidRPr="00AE035E">
        <w:rPr>
          <w:rFonts w:asciiTheme="minorHAnsi" w:hAnsiTheme="minorHAnsi"/>
          <w:b/>
          <w:lang w:val="fr-FR"/>
        </w:rPr>
        <w:t>SURES</w:t>
      </w:r>
      <w:r w:rsidRPr="00AE035E">
        <w:rPr>
          <w:rFonts w:asciiTheme="minorHAnsi" w:hAnsiTheme="minorHAnsi"/>
          <w:b/>
          <w:lang w:val="fr-FR"/>
        </w:rPr>
        <w:t xml:space="preserve"> DU RESSORT DE L’ÉTAT DU PORT</w:t>
      </w:r>
    </w:p>
    <w:p w14:paraId="2055D41F" w14:textId="11A09BF3" w:rsidR="0022317C" w:rsidRPr="00AE035E" w:rsidRDefault="00454328" w:rsidP="005762D1">
      <w:pPr>
        <w:spacing w:line="240" w:lineRule="exact"/>
        <w:rPr>
          <w:rFonts w:asciiTheme="minorHAnsi" w:hAnsiTheme="minorHAnsi"/>
          <w:b/>
          <w:lang w:val="fr-FR"/>
        </w:rPr>
      </w:pPr>
      <w:r w:rsidRPr="00AE035E">
        <w:rPr>
          <w:rFonts w:asciiTheme="minorHAnsi" w:hAnsiTheme="minorHAnsi"/>
          <w:b/>
          <w:lang w:val="fr-FR"/>
        </w:rPr>
        <w:t>Interpré</w:t>
      </w:r>
      <w:r w:rsidR="005762D1" w:rsidRPr="00AE035E">
        <w:rPr>
          <w:rFonts w:asciiTheme="minorHAnsi" w:hAnsiTheme="minorHAnsi"/>
          <w:b/>
          <w:lang w:val="fr-FR"/>
        </w:rPr>
        <w:t>tation</w:t>
      </w:r>
    </w:p>
    <w:p w14:paraId="0D801BA8" w14:textId="77777777" w:rsidR="005762D1" w:rsidRPr="00AE035E" w:rsidRDefault="005762D1" w:rsidP="005762D1">
      <w:pPr>
        <w:spacing w:line="240" w:lineRule="exact"/>
        <w:rPr>
          <w:rFonts w:asciiTheme="minorHAnsi" w:hAnsiTheme="minorHAnsi"/>
          <w:lang w:val="fr-FR"/>
        </w:rPr>
      </w:pPr>
    </w:p>
    <w:p w14:paraId="17B77B50" w14:textId="357425D9" w:rsidR="0022317C" w:rsidRPr="00AE035E" w:rsidRDefault="00090004" w:rsidP="007F7C07">
      <w:pPr>
        <w:numPr>
          <w:ilvl w:val="0"/>
          <w:numId w:val="19"/>
        </w:numPr>
        <w:suppressAutoHyphens/>
        <w:rPr>
          <w:rFonts w:asciiTheme="minorHAnsi" w:hAnsiTheme="minorHAnsi"/>
          <w:lang w:val="fr-FR"/>
        </w:rPr>
      </w:pPr>
      <w:r w:rsidRPr="00AE035E">
        <w:rPr>
          <w:rFonts w:asciiTheme="minorHAnsi" w:hAnsiTheme="minorHAnsi"/>
          <w:lang w:val="fr-FR"/>
        </w:rPr>
        <w:t>Aux fins de la présente section :</w:t>
      </w:r>
    </w:p>
    <w:p w14:paraId="75025B90" w14:textId="77777777" w:rsidR="0022317C" w:rsidRPr="00AE035E" w:rsidRDefault="0022317C" w:rsidP="0022317C">
      <w:pPr>
        <w:suppressAutoHyphens/>
        <w:ind w:left="360"/>
        <w:rPr>
          <w:rFonts w:asciiTheme="minorHAnsi" w:hAnsiTheme="minorHAnsi"/>
          <w:lang w:val="fr-FR"/>
        </w:rPr>
      </w:pPr>
    </w:p>
    <w:p w14:paraId="767FA9A8" w14:textId="4166617F" w:rsidR="0022317C"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poissons »</w:t>
      </w:r>
      <w:r w:rsidR="0022317C" w:rsidRPr="00AE035E">
        <w:rPr>
          <w:rFonts w:asciiTheme="minorHAnsi" w:hAnsiTheme="minorHAnsi"/>
          <w:lang w:val="fr-FR"/>
        </w:rPr>
        <w:t xml:space="preserve">, </w:t>
      </w:r>
      <w:r w:rsidR="00D13623" w:rsidRPr="00AE035E">
        <w:rPr>
          <w:rFonts w:asciiTheme="minorHAnsi" w:hAnsiTheme="minorHAnsi"/>
          <w:lang w:val="fr-FR"/>
        </w:rPr>
        <w:t>en plus de toute autre définition d</w:t>
      </w:r>
      <w:r w:rsidR="008D3470" w:rsidRPr="00AE035E">
        <w:rPr>
          <w:rFonts w:asciiTheme="minorHAnsi" w:hAnsiTheme="minorHAnsi"/>
          <w:lang w:val="fr-FR"/>
        </w:rPr>
        <w:t>onnée dans</w:t>
      </w:r>
      <w:r w:rsidR="009723BE" w:rsidRPr="00AE035E">
        <w:rPr>
          <w:rFonts w:asciiTheme="minorHAnsi" w:hAnsiTheme="minorHAnsi"/>
          <w:lang w:val="fr-FR"/>
        </w:rPr>
        <w:t xml:space="preserve"> la [</w:t>
      </w:r>
      <w:r w:rsidR="008D3470" w:rsidRPr="00AE035E">
        <w:rPr>
          <w:rFonts w:asciiTheme="minorHAnsi" w:hAnsiTheme="minorHAnsi"/>
          <w:lang w:val="fr-FR"/>
        </w:rPr>
        <w:t>législation]</w:t>
      </w:r>
      <w:r w:rsidR="009723BE" w:rsidRPr="00AE035E">
        <w:rPr>
          <w:rFonts w:asciiTheme="minorHAnsi" w:hAnsiTheme="minorHAnsi"/>
          <w:lang w:val="fr-FR"/>
        </w:rPr>
        <w:t xml:space="preserve">, </w:t>
      </w:r>
      <w:r w:rsidR="00D13623" w:rsidRPr="00AE035E">
        <w:rPr>
          <w:rFonts w:asciiTheme="minorHAnsi" w:hAnsiTheme="minorHAnsi"/>
          <w:lang w:val="fr-FR"/>
        </w:rPr>
        <w:t xml:space="preserve">toutes les </w:t>
      </w:r>
      <w:r w:rsidR="00D13623" w:rsidRPr="0084043A">
        <w:rPr>
          <w:rFonts w:asciiTheme="minorHAnsi" w:hAnsiTheme="minorHAnsi"/>
          <w:lang w:val="fr-FR"/>
        </w:rPr>
        <w:t xml:space="preserve">espèces de ressources biologiques marines, transformées ou non, [et </w:t>
      </w:r>
      <w:r w:rsidR="0084043A" w:rsidRPr="0084043A">
        <w:rPr>
          <w:rFonts w:asciiTheme="minorHAnsi" w:hAnsiTheme="minorHAnsi"/>
          <w:lang w:val="fr-FR"/>
        </w:rPr>
        <w:t>aux fins de l’</w:t>
      </w:r>
      <w:r w:rsidR="00D13623" w:rsidRPr="0084043A">
        <w:rPr>
          <w:rFonts w:asciiTheme="minorHAnsi" w:hAnsiTheme="minorHAnsi"/>
          <w:lang w:val="fr-FR"/>
        </w:rPr>
        <w:t xml:space="preserve">application de la </w:t>
      </w:r>
      <w:r w:rsidR="00EF40E2" w:rsidRPr="0084043A">
        <w:rPr>
          <w:rFonts w:asciiTheme="minorHAnsi" w:hAnsiTheme="minorHAnsi"/>
          <w:lang w:val="fr-FR"/>
        </w:rPr>
        <w:t>zone de compétence de la CTOI</w:t>
      </w:r>
      <w:r w:rsidR="0022317C" w:rsidRPr="0084043A">
        <w:rPr>
          <w:rFonts w:asciiTheme="minorHAnsi" w:hAnsiTheme="minorHAnsi"/>
          <w:lang w:val="fr-FR"/>
        </w:rPr>
        <w:t xml:space="preserve">, </w:t>
      </w:r>
      <w:r w:rsidR="00117FB3" w:rsidRPr="0084043A">
        <w:rPr>
          <w:rFonts w:asciiTheme="minorHAnsi" w:hAnsiTheme="minorHAnsi"/>
          <w:lang w:val="fr-FR"/>
        </w:rPr>
        <w:t>toutes les espèces de poissons hautement migrateurs</w:t>
      </w:r>
      <w:r w:rsidR="00117FB3" w:rsidRPr="00AE035E">
        <w:rPr>
          <w:rFonts w:asciiTheme="minorHAnsi" w:hAnsiTheme="minorHAnsi"/>
          <w:lang w:val="fr-FR"/>
        </w:rPr>
        <w:t xml:space="preserve"> couverts par l’Accord</w:t>
      </w:r>
      <w:r w:rsidRPr="00AE035E">
        <w:rPr>
          <w:rFonts w:asciiTheme="minorHAnsi" w:hAnsiTheme="minorHAnsi"/>
          <w:lang w:val="fr-FR"/>
        </w:rPr>
        <w:t xml:space="preserve"> </w:t>
      </w:r>
      <w:r w:rsidR="00117FB3" w:rsidRPr="00AE035E">
        <w:rPr>
          <w:rFonts w:asciiTheme="minorHAnsi" w:hAnsiTheme="minorHAnsi"/>
          <w:lang w:val="fr-FR"/>
        </w:rPr>
        <w:t>portant création de la CTOI ;</w:t>
      </w:r>
      <w:r w:rsidR="00711858" w:rsidRPr="00AE035E">
        <w:rPr>
          <w:rFonts w:asciiTheme="minorHAnsi" w:hAnsiTheme="minorHAnsi"/>
          <w:lang w:val="fr-FR"/>
        </w:rPr>
        <w:t>]</w:t>
      </w:r>
    </w:p>
    <w:p w14:paraId="11763D6E" w14:textId="77777777" w:rsidR="001E0071" w:rsidRPr="00AE035E" w:rsidRDefault="001E0071" w:rsidP="001E0071">
      <w:pPr>
        <w:suppressAutoHyphens/>
        <w:ind w:left="1440"/>
        <w:rPr>
          <w:rFonts w:asciiTheme="minorHAnsi" w:hAnsiTheme="minorHAnsi"/>
          <w:lang w:val="fr-FR"/>
        </w:rPr>
      </w:pPr>
    </w:p>
    <w:p w14:paraId="04603D4E" w14:textId="2D4C00CF" w:rsidR="001E0071"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pêche » la recherche, l’attraction, la localisation, la capture, la pri</w:t>
      </w:r>
      <w:r w:rsidR="00D03532" w:rsidRPr="00AE035E">
        <w:rPr>
          <w:rFonts w:asciiTheme="minorHAnsi" w:hAnsiTheme="minorHAnsi"/>
          <w:lang w:val="fr-FR"/>
        </w:rPr>
        <w:t xml:space="preserve">se ou le prélèvement de poissons </w:t>
      </w:r>
      <w:r w:rsidRPr="00AE035E">
        <w:rPr>
          <w:rFonts w:asciiTheme="minorHAnsi" w:hAnsiTheme="minorHAnsi"/>
          <w:lang w:val="fr-FR"/>
        </w:rPr>
        <w:t>ou toute activité dont on peut raisonnablement s’attendre à ce qu’elle aboutisse à l’attraction, à la localisation, à la capture, à la prise ou au prélèvement de poisson</w:t>
      </w:r>
      <w:r w:rsidR="00D03532" w:rsidRPr="00AE035E">
        <w:rPr>
          <w:rFonts w:asciiTheme="minorHAnsi" w:hAnsiTheme="minorHAnsi"/>
          <w:lang w:val="fr-FR"/>
        </w:rPr>
        <w:t>s</w:t>
      </w:r>
      <w:r w:rsidRPr="00AE035E">
        <w:rPr>
          <w:rFonts w:asciiTheme="minorHAnsi" w:hAnsiTheme="minorHAnsi"/>
          <w:lang w:val="fr-FR"/>
        </w:rPr>
        <w:t> </w:t>
      </w:r>
      <w:r w:rsidR="001E0071" w:rsidRPr="00AE035E">
        <w:rPr>
          <w:rFonts w:asciiTheme="minorHAnsi" w:hAnsiTheme="minorHAnsi"/>
          <w:lang w:val="fr-FR"/>
        </w:rPr>
        <w:t xml:space="preserve">; </w:t>
      </w:r>
    </w:p>
    <w:p w14:paraId="1A9C8619" w14:textId="77777777" w:rsidR="0022317C" w:rsidRPr="00AE035E" w:rsidRDefault="0022317C" w:rsidP="0022317C">
      <w:pPr>
        <w:suppressAutoHyphens/>
        <w:ind w:left="1440"/>
        <w:rPr>
          <w:rFonts w:asciiTheme="minorHAnsi" w:hAnsiTheme="minorHAnsi"/>
          <w:lang w:val="fr-FR"/>
        </w:rPr>
      </w:pPr>
    </w:p>
    <w:p w14:paraId="01D12E80" w14:textId="59DA64E5" w:rsidR="0022317C"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On entend par « activités liées à la pêche » toute opération de soutien, ou de préparation, aux fins de la pêche, y compris le débarquement, le conditionnement, la transformation, le transbordement ou le transport des poissons qui n’ont pas été précédemment débarqués dans un port, ainsi que l’apport de personnel et la fourniture de carburant, d’engins et d’autres provisions en mer </w:t>
      </w:r>
      <w:r w:rsidR="0022317C" w:rsidRPr="00AE035E">
        <w:rPr>
          <w:rFonts w:asciiTheme="minorHAnsi" w:hAnsiTheme="minorHAnsi"/>
          <w:lang w:val="fr-FR"/>
        </w:rPr>
        <w:t>;</w:t>
      </w:r>
    </w:p>
    <w:p w14:paraId="40427FC6" w14:textId="77777777" w:rsidR="001E0071" w:rsidRPr="00AE035E" w:rsidRDefault="001E0071" w:rsidP="001E0071">
      <w:pPr>
        <w:pStyle w:val="ListParagraph"/>
        <w:rPr>
          <w:rFonts w:asciiTheme="minorHAnsi" w:hAnsiTheme="minorHAnsi"/>
          <w:highlight w:val="yellow"/>
          <w:lang w:val="fr-FR"/>
        </w:rPr>
      </w:pPr>
    </w:p>
    <w:p w14:paraId="1EA8794F" w14:textId="61015417" w:rsidR="001E0071" w:rsidRPr="00AE035E" w:rsidRDefault="00506798" w:rsidP="00506798">
      <w:pPr>
        <w:numPr>
          <w:ilvl w:val="1"/>
          <w:numId w:val="19"/>
        </w:numPr>
        <w:suppressAutoHyphens/>
        <w:rPr>
          <w:rFonts w:asciiTheme="minorHAnsi" w:hAnsiTheme="minorHAnsi"/>
          <w:lang w:val="fr-FR"/>
        </w:rPr>
      </w:pPr>
      <w:r w:rsidRPr="00AE035E">
        <w:rPr>
          <w:rFonts w:asciiTheme="minorHAnsi" w:hAnsiTheme="minorHAnsi"/>
          <w:lang w:val="fr-FR"/>
        </w:rPr>
        <w:t>L’expression « pêche illicite, non déclarée et non réglementée » désigne les activités définies</w:t>
      </w:r>
      <w:r w:rsidR="00D03532" w:rsidRPr="00AE035E">
        <w:rPr>
          <w:rFonts w:asciiTheme="minorHAnsi" w:hAnsiTheme="minorHAnsi"/>
          <w:lang w:val="fr-FR"/>
        </w:rPr>
        <w:t xml:space="preserve"> dans un accord international ou une mesure de conservation et de gestion applicable </w:t>
      </w:r>
      <w:r w:rsidR="001E0071" w:rsidRPr="00AE035E">
        <w:rPr>
          <w:rFonts w:asciiTheme="minorHAnsi" w:hAnsiTheme="minorHAnsi"/>
          <w:lang w:val="fr-FR"/>
        </w:rPr>
        <w:t>[</w:t>
      </w:r>
      <w:r w:rsidR="00242937" w:rsidRPr="00AE035E">
        <w:rPr>
          <w:rFonts w:asciiTheme="minorHAnsi" w:hAnsiTheme="minorHAnsi"/>
          <w:lang w:val="fr-FR"/>
        </w:rPr>
        <w:t>y compris les activités définies au</w:t>
      </w:r>
      <w:r w:rsidR="001E0071" w:rsidRPr="00AE035E">
        <w:rPr>
          <w:rFonts w:asciiTheme="minorHAnsi" w:hAnsiTheme="minorHAnsi"/>
          <w:lang w:val="fr-FR"/>
        </w:rPr>
        <w:t xml:space="preserve"> </w:t>
      </w:r>
      <w:r w:rsidRPr="00AE035E">
        <w:rPr>
          <w:rFonts w:asciiTheme="minorHAnsi" w:hAnsiTheme="minorHAnsi"/>
          <w:lang w:val="fr-FR"/>
        </w:rPr>
        <w:t>paragraphe 1 de la Résolution 09/03 [remp</w:t>
      </w:r>
      <w:r w:rsidR="00AB683D" w:rsidRPr="00AE035E">
        <w:rPr>
          <w:rFonts w:asciiTheme="minorHAnsi" w:hAnsiTheme="minorHAnsi"/>
          <w:lang w:val="fr-FR"/>
        </w:rPr>
        <w:t>lacée par la R</w:t>
      </w:r>
      <w:r w:rsidRPr="00AE035E">
        <w:rPr>
          <w:rFonts w:asciiTheme="minorHAnsi" w:hAnsiTheme="minorHAnsi"/>
          <w:lang w:val="fr-FR"/>
        </w:rPr>
        <w:t>ésolution 11/03</w:t>
      </w:r>
      <w:r w:rsidR="001E0071" w:rsidRPr="00AE035E">
        <w:rPr>
          <w:rFonts w:asciiTheme="minorHAnsi" w:hAnsiTheme="minorHAnsi"/>
          <w:lang w:val="fr-FR"/>
        </w:rPr>
        <w:t>]</w:t>
      </w:r>
      <w:r w:rsidRPr="00AE035E">
        <w:rPr>
          <w:rFonts w:asciiTheme="minorHAnsi" w:hAnsiTheme="minorHAnsi"/>
          <w:lang w:val="fr-FR"/>
        </w:rPr>
        <w:t> </w:t>
      </w:r>
      <w:r w:rsidR="001E0071" w:rsidRPr="00AE035E">
        <w:rPr>
          <w:rFonts w:asciiTheme="minorHAnsi" w:hAnsiTheme="minorHAnsi"/>
          <w:lang w:val="fr-FR"/>
        </w:rPr>
        <w:t>;</w:t>
      </w:r>
    </w:p>
    <w:p w14:paraId="50F18791" w14:textId="77777777" w:rsidR="0022317C" w:rsidRPr="00AE035E" w:rsidRDefault="0022317C" w:rsidP="0022317C">
      <w:pPr>
        <w:suppressAutoHyphens/>
        <w:ind w:left="1440"/>
        <w:rPr>
          <w:rFonts w:asciiTheme="minorHAnsi" w:hAnsiTheme="minorHAnsi"/>
          <w:lang w:val="fr-FR"/>
        </w:rPr>
      </w:pPr>
    </w:p>
    <w:p w14:paraId="5CEA9FD1" w14:textId="3D04DEF7" w:rsidR="0022317C" w:rsidRPr="00AE035E" w:rsidRDefault="00242937" w:rsidP="00242937">
      <w:pPr>
        <w:numPr>
          <w:ilvl w:val="1"/>
          <w:numId w:val="19"/>
        </w:numPr>
        <w:suppressAutoHyphens/>
        <w:rPr>
          <w:rFonts w:asciiTheme="minorHAnsi" w:hAnsiTheme="minorHAnsi"/>
          <w:lang w:val="fr-FR"/>
        </w:rPr>
      </w:pPr>
      <w:r w:rsidRPr="00AE035E">
        <w:rPr>
          <w:rFonts w:asciiTheme="minorHAnsi" w:hAnsiTheme="minorHAnsi"/>
          <w:lang w:val="fr-FR"/>
        </w:rPr>
        <w:t>Le terme « port » englobe les terminaux au large ainsi que les autres installations servant au débarquement, au tran</w:t>
      </w:r>
      <w:r w:rsidR="00AB683D" w:rsidRPr="00AE035E">
        <w:rPr>
          <w:rFonts w:asciiTheme="minorHAnsi" w:hAnsiTheme="minorHAnsi"/>
          <w:lang w:val="fr-FR"/>
        </w:rPr>
        <w:t xml:space="preserve">sbordement, au conditionnement, </w:t>
      </w:r>
      <w:r w:rsidRPr="00AE035E">
        <w:rPr>
          <w:rFonts w:asciiTheme="minorHAnsi" w:hAnsiTheme="minorHAnsi"/>
          <w:lang w:val="fr-FR"/>
        </w:rPr>
        <w:t>à la transformation, à l’approvisionnement en carburant ou à l’avitaillement </w:t>
      </w:r>
      <w:r w:rsidR="0022317C" w:rsidRPr="00AE035E">
        <w:rPr>
          <w:rFonts w:asciiTheme="minorHAnsi" w:hAnsiTheme="minorHAnsi"/>
          <w:lang w:val="fr-FR"/>
        </w:rPr>
        <w:t xml:space="preserve">; </w:t>
      </w:r>
    </w:p>
    <w:p w14:paraId="3001F31D" w14:textId="77777777" w:rsidR="0022317C" w:rsidRPr="00AE035E" w:rsidRDefault="0022317C" w:rsidP="0022317C">
      <w:pPr>
        <w:suppressAutoHyphens/>
        <w:ind w:left="1440"/>
        <w:rPr>
          <w:rFonts w:asciiTheme="minorHAnsi" w:hAnsiTheme="minorHAnsi"/>
          <w:lang w:val="fr-FR"/>
        </w:rPr>
      </w:pPr>
    </w:p>
    <w:p w14:paraId="55D85F60" w14:textId="692DFE45" w:rsidR="0022317C" w:rsidRPr="00AE035E" w:rsidRDefault="00AB683D" w:rsidP="007F7C07">
      <w:pPr>
        <w:numPr>
          <w:ilvl w:val="1"/>
          <w:numId w:val="19"/>
        </w:numPr>
        <w:suppressAutoHyphens/>
        <w:rPr>
          <w:rFonts w:asciiTheme="minorHAnsi" w:hAnsiTheme="minorHAnsi"/>
          <w:lang w:val="fr-FR"/>
        </w:rPr>
      </w:pPr>
      <w:r w:rsidRPr="00AE035E">
        <w:rPr>
          <w:rFonts w:asciiTheme="minorHAnsi" w:hAnsiTheme="minorHAnsi"/>
          <w:lang w:val="fr-FR"/>
        </w:rPr>
        <w:t>Par « utilisation des ports », on entend l’utilisation</w:t>
      </w:r>
      <w:r w:rsidR="0022317C" w:rsidRPr="00AE035E">
        <w:rPr>
          <w:rFonts w:asciiTheme="minorHAnsi" w:hAnsiTheme="minorHAnsi"/>
          <w:lang w:val="fr-FR"/>
        </w:rPr>
        <w:t xml:space="preserve"> </w:t>
      </w:r>
      <w:r w:rsidR="005579F3" w:rsidRPr="00AE035E">
        <w:rPr>
          <w:rFonts w:asciiTheme="minorHAnsi" w:hAnsiTheme="minorHAnsi"/>
          <w:lang w:val="fr-FR"/>
        </w:rPr>
        <w:t xml:space="preserve">des ports pour le débarquement, le transbordement, l’emballage, ou la transformation du poisson, ou l’utilisation d’autres installations portuaires pour d’autres services, y compris le  </w:t>
      </w:r>
      <w:r w:rsidR="00AE035E" w:rsidRPr="00AE035E">
        <w:rPr>
          <w:rFonts w:asciiTheme="minorHAnsi" w:hAnsiTheme="minorHAnsi"/>
          <w:lang w:val="fr-FR"/>
        </w:rPr>
        <w:lastRenderedPageBreak/>
        <w:t>réapprovisionnement</w:t>
      </w:r>
      <w:r w:rsidR="005579F3" w:rsidRPr="00AE035E">
        <w:rPr>
          <w:rFonts w:asciiTheme="minorHAnsi" w:hAnsiTheme="minorHAnsi"/>
          <w:lang w:val="fr-FR"/>
        </w:rPr>
        <w:t xml:space="preserve"> en carburant et l’avitaillement, l’entretien et la mise en cale sèche ; et</w:t>
      </w:r>
    </w:p>
    <w:p w14:paraId="68CFB66C" w14:textId="77777777" w:rsidR="0022317C" w:rsidRPr="00AE035E" w:rsidRDefault="0022317C" w:rsidP="0022317C">
      <w:pPr>
        <w:suppressAutoHyphens/>
        <w:ind w:left="1440"/>
        <w:rPr>
          <w:rFonts w:asciiTheme="minorHAnsi" w:hAnsiTheme="minorHAnsi"/>
          <w:lang w:val="fr-FR"/>
        </w:rPr>
      </w:pPr>
    </w:p>
    <w:p w14:paraId="03963131" w14:textId="3AFC1C3C" w:rsidR="0022317C" w:rsidRPr="00AE035E" w:rsidRDefault="00242937" w:rsidP="00242937">
      <w:pPr>
        <w:numPr>
          <w:ilvl w:val="1"/>
          <w:numId w:val="19"/>
        </w:numPr>
        <w:suppressAutoHyphens/>
        <w:rPr>
          <w:rFonts w:asciiTheme="minorHAnsi" w:hAnsiTheme="minorHAnsi"/>
          <w:lang w:val="fr-FR"/>
        </w:rPr>
      </w:pPr>
      <w:r w:rsidRPr="00AE035E">
        <w:rPr>
          <w:rFonts w:asciiTheme="minorHAnsi" w:hAnsiTheme="minorHAnsi"/>
          <w:lang w:val="fr-FR"/>
        </w:rPr>
        <w:t>Par « navire » on entend tout navire, vaisseau de quelque type que ce soit ou bateau utilisé ou équipé pour être utilisé, ou prévu pour être utilisé, pour la pêche ou pour des activités liées à la pêche</w:t>
      </w:r>
      <w:r w:rsidR="0022317C" w:rsidRPr="00AE035E">
        <w:rPr>
          <w:rFonts w:asciiTheme="minorHAnsi" w:hAnsiTheme="minorHAnsi"/>
          <w:lang w:val="fr-FR"/>
        </w:rPr>
        <w:t>.</w:t>
      </w:r>
    </w:p>
    <w:p w14:paraId="2AF99265" w14:textId="77777777" w:rsidR="005762D1" w:rsidRPr="00AE035E" w:rsidRDefault="005762D1" w:rsidP="005762D1">
      <w:pPr>
        <w:suppressAutoHyphens/>
        <w:rPr>
          <w:rFonts w:asciiTheme="minorHAnsi" w:hAnsiTheme="minorHAnsi"/>
          <w:b/>
          <w:lang w:val="fr-FR"/>
        </w:rPr>
      </w:pPr>
    </w:p>
    <w:p w14:paraId="33E9E41E" w14:textId="04E32FC6" w:rsidR="0022317C" w:rsidRPr="00AE035E" w:rsidRDefault="004548C8" w:rsidP="005762D1">
      <w:pPr>
        <w:suppressAutoHyphens/>
        <w:rPr>
          <w:rFonts w:asciiTheme="minorHAnsi" w:hAnsiTheme="minorHAnsi"/>
          <w:b/>
          <w:lang w:val="fr-FR"/>
        </w:rPr>
      </w:pPr>
      <w:r w:rsidRPr="00AE035E">
        <w:rPr>
          <w:rFonts w:asciiTheme="minorHAnsi" w:hAnsiTheme="minorHAnsi"/>
          <w:b/>
          <w:lang w:val="fr-FR"/>
        </w:rPr>
        <w:t>Objectif</w:t>
      </w:r>
    </w:p>
    <w:p w14:paraId="6CD17B6D" w14:textId="77777777" w:rsidR="005762D1" w:rsidRPr="00AE035E" w:rsidRDefault="005762D1" w:rsidP="0022317C">
      <w:pPr>
        <w:suppressAutoHyphens/>
        <w:ind w:left="360"/>
        <w:rPr>
          <w:rFonts w:asciiTheme="minorHAnsi" w:hAnsiTheme="minorHAnsi"/>
          <w:lang w:val="fr-FR"/>
        </w:rPr>
      </w:pPr>
    </w:p>
    <w:p w14:paraId="647E517F" w14:textId="597D9271" w:rsidR="00B86958" w:rsidRPr="00AE035E" w:rsidRDefault="00242937" w:rsidP="00242937">
      <w:pPr>
        <w:pStyle w:val="ListParagraph"/>
        <w:numPr>
          <w:ilvl w:val="0"/>
          <w:numId w:val="19"/>
        </w:numPr>
        <w:tabs>
          <w:tab w:val="left" w:pos="1609"/>
          <w:tab w:val="left" w:pos="3653"/>
        </w:tabs>
        <w:suppressAutoHyphens/>
        <w:rPr>
          <w:rFonts w:asciiTheme="minorHAnsi" w:hAnsiTheme="minorHAnsi" w:cstheme="minorHAnsi"/>
          <w:lang w:val="fr-FR"/>
        </w:rPr>
      </w:pPr>
      <w:r w:rsidRPr="00AE035E">
        <w:rPr>
          <w:rFonts w:asciiTheme="minorHAnsi" w:hAnsiTheme="minorHAnsi"/>
          <w:lang w:val="fr-FR"/>
        </w:rPr>
        <w:t>La présente résolution a pour objet de prévenir, contrecarrer et éliminer la pêche INN grâce à l’application de mesures du ressort de l’État du port efficaces</w:t>
      </w:r>
      <w:r w:rsidRPr="00AE035E">
        <w:rPr>
          <w:rFonts w:asciiTheme="minorHAnsi" w:hAnsiTheme="minorHAnsi" w:cstheme="minorHAnsi"/>
          <w:lang w:val="fr-FR"/>
        </w:rPr>
        <w:t xml:space="preserve"> et d’assurer, ce faisant, la conservation à long terme et l’exploitation durable de ces ressources et des écosystèmes marins</w:t>
      </w:r>
      <w:r w:rsidR="00B86958" w:rsidRPr="00AE035E">
        <w:rPr>
          <w:rFonts w:asciiTheme="minorHAnsi" w:hAnsiTheme="minorHAnsi" w:cstheme="minorHAnsi"/>
          <w:lang w:val="fr-FR"/>
        </w:rPr>
        <w:t>.</w:t>
      </w:r>
    </w:p>
    <w:p w14:paraId="239D4C21" w14:textId="77777777" w:rsidR="00B86958" w:rsidRPr="00AE035E" w:rsidRDefault="00B86958" w:rsidP="00B86958">
      <w:pPr>
        <w:suppressAutoHyphens/>
        <w:ind w:left="360"/>
        <w:rPr>
          <w:rFonts w:asciiTheme="minorHAnsi" w:hAnsiTheme="minorHAnsi"/>
          <w:lang w:val="fr-FR"/>
        </w:rPr>
      </w:pPr>
    </w:p>
    <w:p w14:paraId="0364BE12" w14:textId="04FD8912" w:rsidR="005762D1" w:rsidRPr="00AE035E" w:rsidRDefault="005762D1" w:rsidP="005762D1">
      <w:pPr>
        <w:suppressAutoHyphens/>
        <w:rPr>
          <w:rFonts w:asciiTheme="minorHAnsi" w:hAnsiTheme="minorHAnsi"/>
          <w:b/>
          <w:lang w:val="fr-FR"/>
        </w:rPr>
      </w:pPr>
      <w:r w:rsidRPr="00AE035E">
        <w:rPr>
          <w:rFonts w:asciiTheme="minorHAnsi" w:hAnsiTheme="minorHAnsi"/>
          <w:b/>
          <w:lang w:val="fr-FR"/>
        </w:rPr>
        <w:t>Application</w:t>
      </w:r>
    </w:p>
    <w:p w14:paraId="4ADC6AE4" w14:textId="77777777" w:rsidR="005762D1" w:rsidRPr="00AE035E" w:rsidRDefault="005762D1" w:rsidP="00B86958">
      <w:pPr>
        <w:suppressAutoHyphens/>
        <w:ind w:left="360"/>
        <w:rPr>
          <w:rFonts w:asciiTheme="minorHAnsi" w:hAnsiTheme="minorHAnsi"/>
          <w:lang w:val="fr-FR"/>
        </w:rPr>
      </w:pPr>
    </w:p>
    <w:p w14:paraId="616B55A6" w14:textId="06260077" w:rsidR="00B86958" w:rsidRPr="00AE035E" w:rsidRDefault="004548C8" w:rsidP="007F7C07">
      <w:pPr>
        <w:numPr>
          <w:ilvl w:val="0"/>
          <w:numId w:val="19"/>
        </w:numPr>
        <w:suppressAutoHyphens/>
        <w:rPr>
          <w:rFonts w:asciiTheme="minorHAnsi" w:hAnsiTheme="minorHAnsi"/>
          <w:lang w:val="fr-FR"/>
        </w:rPr>
      </w:pPr>
      <w:r w:rsidRPr="00AE035E">
        <w:rPr>
          <w:rFonts w:asciiTheme="minorHAnsi" w:hAnsiTheme="minorHAnsi"/>
          <w:lang w:val="fr-FR"/>
        </w:rPr>
        <w:t>Cette section s’applique aux </w:t>
      </w:r>
      <w:r w:rsidR="00B86958" w:rsidRPr="00AE035E">
        <w:rPr>
          <w:rFonts w:asciiTheme="minorHAnsi" w:hAnsiTheme="minorHAnsi"/>
          <w:lang w:val="fr-FR"/>
        </w:rPr>
        <w:t>:</w:t>
      </w:r>
    </w:p>
    <w:p w14:paraId="3B24012D" w14:textId="77777777" w:rsidR="00B86958" w:rsidRPr="00AE035E" w:rsidRDefault="00B86958" w:rsidP="00B86958">
      <w:pPr>
        <w:pStyle w:val="ListParagraph"/>
        <w:rPr>
          <w:rFonts w:asciiTheme="minorHAnsi" w:hAnsiTheme="minorHAnsi"/>
          <w:highlight w:val="yellow"/>
          <w:lang w:val="fr-FR"/>
        </w:rPr>
      </w:pPr>
    </w:p>
    <w:p w14:paraId="2EE11908" w14:textId="6E9ACF6F" w:rsidR="0022317C" w:rsidRPr="00AE035E" w:rsidRDefault="007916A0" w:rsidP="007916A0">
      <w:pPr>
        <w:numPr>
          <w:ilvl w:val="1"/>
          <w:numId w:val="19"/>
        </w:numPr>
        <w:suppressAutoHyphens/>
        <w:rPr>
          <w:rFonts w:asciiTheme="minorHAnsi" w:hAnsiTheme="minorHAnsi"/>
          <w:lang w:val="fr-FR"/>
        </w:rPr>
      </w:pPr>
      <w:r w:rsidRPr="00AE035E">
        <w:rPr>
          <w:rFonts w:asciiTheme="minorHAnsi" w:hAnsiTheme="minorHAnsi"/>
          <w:lang w:val="fr-FR"/>
        </w:rPr>
        <w:t>navires qui ne sont pas autorisés à battre le pavillon de [pays] et qui cherchent à entrer dans son ou ses port(s) ou qui se trouvent dans l’un de ses ports, à l’exception </w:t>
      </w:r>
      <w:r w:rsidR="0022317C" w:rsidRPr="00AE035E">
        <w:rPr>
          <w:rFonts w:asciiTheme="minorHAnsi" w:hAnsiTheme="minorHAnsi"/>
          <w:lang w:val="fr-FR"/>
        </w:rPr>
        <w:t>:</w:t>
      </w:r>
    </w:p>
    <w:p w14:paraId="0C8A2259" w14:textId="77777777" w:rsidR="0022317C" w:rsidRPr="00AE035E" w:rsidRDefault="0022317C" w:rsidP="0022317C">
      <w:pPr>
        <w:suppressAutoHyphens/>
        <w:ind w:left="360"/>
        <w:rPr>
          <w:rFonts w:asciiTheme="minorHAnsi" w:hAnsiTheme="minorHAnsi"/>
          <w:lang w:val="fr-FR"/>
        </w:rPr>
      </w:pPr>
    </w:p>
    <w:p w14:paraId="2A546D07" w14:textId="532DAC33" w:rsidR="0022317C" w:rsidRPr="00AE035E" w:rsidRDefault="007916A0" w:rsidP="007916A0">
      <w:pPr>
        <w:numPr>
          <w:ilvl w:val="2"/>
          <w:numId w:val="19"/>
        </w:numPr>
        <w:suppressAutoHyphens/>
        <w:rPr>
          <w:rFonts w:asciiTheme="minorHAnsi" w:hAnsiTheme="minorHAnsi"/>
          <w:lang w:val="fr-FR"/>
        </w:rPr>
      </w:pPr>
      <w:r w:rsidRPr="00AE035E">
        <w:rPr>
          <w:rFonts w:asciiTheme="minorHAnsi" w:hAnsiTheme="minorHAnsi"/>
          <w:lang w:val="fr-FR"/>
        </w:rPr>
        <w:t xml:space="preserve">des navires d’un État voisin se livrant à une pêche artisanale de subsistance, à condition que l’État du </w:t>
      </w:r>
      <w:r w:rsidR="000C30C6" w:rsidRPr="00AE035E">
        <w:rPr>
          <w:rFonts w:asciiTheme="minorHAnsi" w:hAnsiTheme="minorHAnsi"/>
          <w:lang w:val="fr-FR"/>
        </w:rPr>
        <w:t>[pays]</w:t>
      </w:r>
      <w:r w:rsidR="0022317C" w:rsidRPr="00AE035E">
        <w:rPr>
          <w:rFonts w:asciiTheme="minorHAnsi" w:hAnsiTheme="minorHAnsi"/>
          <w:lang w:val="fr-FR"/>
        </w:rPr>
        <w:t xml:space="preserve"> </w:t>
      </w:r>
      <w:r w:rsidRPr="00AE035E">
        <w:rPr>
          <w:rFonts w:asciiTheme="minorHAnsi" w:hAnsiTheme="minorHAnsi"/>
          <w:lang w:val="fr-FR"/>
        </w:rPr>
        <w:t xml:space="preserve">et l’État voisin coopèrent pour faire en sorte que ces navires </w:t>
      </w:r>
      <w:r w:rsidR="009676BE" w:rsidRPr="00AE035E">
        <w:rPr>
          <w:rFonts w:asciiTheme="minorHAnsi" w:hAnsiTheme="minorHAnsi"/>
          <w:lang w:val="fr-FR"/>
        </w:rPr>
        <w:t>ne se livrent pas à la pêche INDNR</w:t>
      </w:r>
      <w:r w:rsidRPr="00AE035E">
        <w:rPr>
          <w:rFonts w:asciiTheme="minorHAnsi" w:hAnsiTheme="minorHAnsi"/>
          <w:lang w:val="fr-FR"/>
        </w:rPr>
        <w:t xml:space="preserve"> ni à des activités liées à la pêche en soutien à la pêche IN</w:t>
      </w:r>
      <w:r w:rsidR="009676BE" w:rsidRPr="00AE035E">
        <w:rPr>
          <w:rFonts w:asciiTheme="minorHAnsi" w:hAnsiTheme="minorHAnsi"/>
          <w:lang w:val="fr-FR"/>
        </w:rPr>
        <w:t>DNR</w:t>
      </w:r>
      <w:r w:rsidRPr="00AE035E">
        <w:rPr>
          <w:rFonts w:asciiTheme="minorHAnsi" w:hAnsiTheme="minorHAnsi"/>
          <w:lang w:val="fr-FR"/>
        </w:rPr>
        <w:t> ; et</w:t>
      </w:r>
    </w:p>
    <w:p w14:paraId="03E75DF8" w14:textId="77777777" w:rsidR="0022317C" w:rsidRPr="00AE035E" w:rsidRDefault="0022317C" w:rsidP="0022317C">
      <w:pPr>
        <w:suppressAutoHyphens/>
        <w:ind w:left="1440"/>
        <w:rPr>
          <w:rFonts w:asciiTheme="minorHAnsi" w:hAnsiTheme="minorHAnsi"/>
          <w:highlight w:val="yellow"/>
          <w:lang w:val="fr-FR"/>
        </w:rPr>
      </w:pPr>
    </w:p>
    <w:p w14:paraId="5E0C9DF4" w14:textId="5FD8D5D9" w:rsidR="0022317C" w:rsidRPr="002125C8" w:rsidRDefault="007916A0" w:rsidP="007916A0">
      <w:pPr>
        <w:numPr>
          <w:ilvl w:val="2"/>
          <w:numId w:val="19"/>
        </w:numPr>
        <w:suppressAutoHyphens/>
        <w:rPr>
          <w:rFonts w:asciiTheme="minorHAnsi" w:hAnsiTheme="minorHAnsi"/>
          <w:lang w:val="fr-FR"/>
        </w:rPr>
      </w:pPr>
      <w:r w:rsidRPr="00AE035E">
        <w:rPr>
          <w:rFonts w:asciiTheme="minorHAnsi" w:hAnsiTheme="minorHAnsi"/>
          <w:lang w:val="fr-FR"/>
        </w:rPr>
        <w:t xml:space="preserve">des navires cargo qui ne transportent pas de poisson ou qui transportent seulement du poisson ou, s’ils en transportent, seulement du poisson qui a été débarqué auparavant, à condition qu’il n’existe pas de sérieuses raisons permettant de soupçonner que ces navires se sont livrés à des activités liées à la </w:t>
      </w:r>
      <w:r w:rsidRPr="002125C8">
        <w:rPr>
          <w:rFonts w:asciiTheme="minorHAnsi" w:hAnsiTheme="minorHAnsi"/>
          <w:lang w:val="fr-FR"/>
        </w:rPr>
        <w:t>pêche en soutien à la pêche</w:t>
      </w:r>
      <w:r w:rsidR="009676BE" w:rsidRPr="002125C8">
        <w:rPr>
          <w:rFonts w:asciiTheme="minorHAnsi" w:hAnsiTheme="minorHAnsi"/>
          <w:lang w:val="fr-FR"/>
        </w:rPr>
        <w:t xml:space="preserve"> INDNR</w:t>
      </w:r>
      <w:r w:rsidR="0022317C" w:rsidRPr="002125C8">
        <w:rPr>
          <w:rFonts w:asciiTheme="minorHAnsi" w:hAnsiTheme="minorHAnsi"/>
          <w:lang w:val="fr-FR"/>
        </w:rPr>
        <w:t>.</w:t>
      </w:r>
    </w:p>
    <w:p w14:paraId="0513FD59" w14:textId="25453C35" w:rsidR="00B86958" w:rsidRPr="002125C8" w:rsidRDefault="002125C8" w:rsidP="002125C8">
      <w:pPr>
        <w:pStyle w:val="ListParagraph"/>
        <w:tabs>
          <w:tab w:val="left" w:pos="2894"/>
        </w:tabs>
        <w:rPr>
          <w:rFonts w:asciiTheme="minorHAnsi" w:hAnsiTheme="minorHAnsi"/>
          <w:lang w:val="fr-FR"/>
        </w:rPr>
      </w:pPr>
      <w:r w:rsidRPr="002125C8">
        <w:rPr>
          <w:rFonts w:asciiTheme="minorHAnsi" w:hAnsiTheme="minorHAnsi"/>
          <w:lang w:val="fr-FR"/>
        </w:rPr>
        <w:tab/>
      </w:r>
    </w:p>
    <w:p w14:paraId="1C4F3208" w14:textId="492FCFAB" w:rsidR="00B86958" w:rsidRPr="002125C8" w:rsidRDefault="00D13623" w:rsidP="007F7C07">
      <w:pPr>
        <w:numPr>
          <w:ilvl w:val="1"/>
          <w:numId w:val="19"/>
        </w:numPr>
        <w:suppressAutoHyphens/>
        <w:rPr>
          <w:rFonts w:asciiTheme="minorHAnsi" w:hAnsiTheme="minorHAnsi"/>
          <w:lang w:val="fr-FR"/>
        </w:rPr>
      </w:pPr>
      <w:r w:rsidRPr="002125C8">
        <w:rPr>
          <w:rFonts w:asciiTheme="minorHAnsi" w:hAnsiTheme="minorHAnsi"/>
          <w:lang w:val="fr-FR"/>
        </w:rPr>
        <w:t>personnes, na</w:t>
      </w:r>
      <w:r w:rsidR="002125C8" w:rsidRPr="002125C8">
        <w:rPr>
          <w:rFonts w:asciiTheme="minorHAnsi" w:hAnsiTheme="minorHAnsi"/>
          <w:lang w:val="fr-FR"/>
        </w:rPr>
        <w:t xml:space="preserve">vires, véhicules, aéronefs, </w:t>
      </w:r>
      <w:r w:rsidRPr="002125C8">
        <w:rPr>
          <w:rFonts w:asciiTheme="minorHAnsi" w:hAnsiTheme="minorHAnsi"/>
          <w:lang w:val="fr-FR"/>
        </w:rPr>
        <w:t>i</w:t>
      </w:r>
      <w:r w:rsidR="002125C8" w:rsidRPr="002125C8">
        <w:rPr>
          <w:rFonts w:asciiTheme="minorHAnsi" w:hAnsiTheme="minorHAnsi"/>
          <w:lang w:val="fr-FR"/>
        </w:rPr>
        <w:t xml:space="preserve">nstallations d'exportation ou </w:t>
      </w:r>
      <w:r w:rsidRPr="002125C8">
        <w:rPr>
          <w:rFonts w:asciiTheme="minorHAnsi" w:hAnsiTheme="minorHAnsi"/>
          <w:lang w:val="fr-FR"/>
        </w:rPr>
        <w:t xml:space="preserve">autres embarcations ou </w:t>
      </w:r>
      <w:r w:rsidR="002125C8" w:rsidRPr="002125C8">
        <w:rPr>
          <w:rFonts w:asciiTheme="minorHAnsi" w:hAnsiTheme="minorHAnsi"/>
          <w:lang w:val="fr-FR"/>
        </w:rPr>
        <w:t xml:space="preserve">endroits impliqués dans, ou autrement liés à, </w:t>
      </w:r>
      <w:r w:rsidRPr="002125C8">
        <w:rPr>
          <w:rFonts w:asciiTheme="minorHAnsi" w:hAnsiTheme="minorHAnsi"/>
          <w:lang w:val="fr-FR"/>
        </w:rPr>
        <w:t xml:space="preserve">toute activité entrant dans le </w:t>
      </w:r>
      <w:r w:rsidR="002125C8">
        <w:rPr>
          <w:rFonts w:asciiTheme="minorHAnsi" w:hAnsiTheme="minorHAnsi"/>
          <w:lang w:val="fr-FR"/>
        </w:rPr>
        <w:t>champ d'application de cette législation</w:t>
      </w:r>
      <w:r w:rsidRPr="002125C8">
        <w:rPr>
          <w:rFonts w:asciiTheme="minorHAnsi" w:hAnsiTheme="minorHAnsi"/>
          <w:lang w:val="fr-FR"/>
        </w:rPr>
        <w:t> </w:t>
      </w:r>
      <w:r w:rsidR="00B86958" w:rsidRPr="002125C8">
        <w:rPr>
          <w:rFonts w:asciiTheme="minorHAnsi" w:hAnsiTheme="minorHAnsi"/>
          <w:lang w:val="fr-FR"/>
        </w:rPr>
        <w:t>;</w:t>
      </w:r>
    </w:p>
    <w:p w14:paraId="253F27FD" w14:textId="77777777" w:rsidR="00B86958" w:rsidRPr="002125C8" w:rsidRDefault="00B86958" w:rsidP="00B86958">
      <w:pPr>
        <w:suppressAutoHyphens/>
        <w:ind w:left="1440"/>
        <w:rPr>
          <w:rFonts w:asciiTheme="minorHAnsi" w:hAnsiTheme="minorHAnsi"/>
          <w:lang w:val="fr-FR"/>
        </w:rPr>
      </w:pPr>
    </w:p>
    <w:p w14:paraId="02EDC88A" w14:textId="570485B4" w:rsidR="00B86958" w:rsidRPr="00AE035E" w:rsidRDefault="00367DAC" w:rsidP="007F7C07">
      <w:pPr>
        <w:numPr>
          <w:ilvl w:val="1"/>
          <w:numId w:val="19"/>
        </w:numPr>
        <w:suppressAutoHyphens/>
        <w:rPr>
          <w:rFonts w:asciiTheme="minorHAnsi" w:hAnsiTheme="minorHAnsi"/>
          <w:lang w:val="fr-FR"/>
        </w:rPr>
      </w:pPr>
      <w:r w:rsidRPr="00AE035E">
        <w:rPr>
          <w:rFonts w:asciiTheme="minorHAnsi" w:hAnsiTheme="minorHAnsi"/>
          <w:lang w:val="fr-FR"/>
        </w:rPr>
        <w:t>Toutes les activités de pêche et liées à la pêche en soutien à la pêche </w:t>
      </w:r>
      <w:r w:rsidR="00B86958" w:rsidRPr="00AE035E">
        <w:rPr>
          <w:rFonts w:asciiTheme="minorHAnsi" w:hAnsiTheme="minorHAnsi"/>
          <w:lang w:val="fr-FR"/>
        </w:rPr>
        <w:t>:</w:t>
      </w:r>
    </w:p>
    <w:p w14:paraId="77330F60" w14:textId="77777777" w:rsidR="00B86958" w:rsidRPr="00AE035E" w:rsidRDefault="00B86958" w:rsidP="00B86958">
      <w:pPr>
        <w:suppressAutoHyphens/>
        <w:ind w:left="360"/>
        <w:rPr>
          <w:rFonts w:asciiTheme="minorHAnsi" w:hAnsiTheme="minorHAnsi"/>
          <w:lang w:val="fr-FR"/>
        </w:rPr>
      </w:pPr>
    </w:p>
    <w:p w14:paraId="7CE1CD62" w14:textId="066F2D74" w:rsidR="00B86958" w:rsidRPr="00AE035E" w:rsidRDefault="003E7ACA" w:rsidP="007F7C07">
      <w:pPr>
        <w:numPr>
          <w:ilvl w:val="2"/>
          <w:numId w:val="19"/>
        </w:numPr>
        <w:suppressAutoHyphens/>
        <w:rPr>
          <w:rFonts w:asciiTheme="minorHAnsi" w:hAnsiTheme="minorHAnsi"/>
          <w:lang w:val="fr-FR"/>
        </w:rPr>
      </w:pPr>
      <w:r w:rsidRPr="00AE035E">
        <w:rPr>
          <w:rFonts w:asciiTheme="minorHAnsi" w:hAnsiTheme="minorHAnsi"/>
          <w:lang w:val="fr-FR"/>
        </w:rPr>
        <w:t xml:space="preserve"> dans des zones sur lesquelles</w:t>
      </w:r>
      <w:r w:rsidR="00A65083">
        <w:rPr>
          <w:rFonts w:asciiTheme="minorHAnsi" w:hAnsiTheme="minorHAnsi"/>
          <w:lang w:val="fr-FR"/>
        </w:rPr>
        <w:t xml:space="preserve"> le</w:t>
      </w:r>
      <w:r w:rsidR="00B86958" w:rsidRPr="00AE035E">
        <w:rPr>
          <w:rFonts w:asciiTheme="minorHAnsi" w:hAnsiTheme="minorHAnsi"/>
          <w:lang w:val="fr-FR"/>
        </w:rPr>
        <w:t xml:space="preserve"> </w:t>
      </w:r>
      <w:r w:rsidR="000C30C6" w:rsidRPr="00AE035E">
        <w:rPr>
          <w:rFonts w:asciiTheme="minorHAnsi" w:hAnsiTheme="minorHAnsi"/>
          <w:lang w:val="fr-FR"/>
        </w:rPr>
        <w:t>[pays]</w:t>
      </w:r>
      <w:r w:rsidR="00B86958" w:rsidRPr="00AE035E">
        <w:rPr>
          <w:rFonts w:asciiTheme="minorHAnsi" w:hAnsiTheme="minorHAnsi"/>
          <w:lang w:val="fr-FR"/>
        </w:rPr>
        <w:t xml:space="preserve"> exerc</w:t>
      </w:r>
      <w:r w:rsidRPr="00AE035E">
        <w:rPr>
          <w:rFonts w:asciiTheme="minorHAnsi" w:hAnsiTheme="minorHAnsi"/>
          <w:lang w:val="fr-FR"/>
        </w:rPr>
        <w:t>e sa juri</w:t>
      </w:r>
      <w:r w:rsidR="00B86958" w:rsidRPr="00AE035E">
        <w:rPr>
          <w:rFonts w:asciiTheme="minorHAnsi" w:hAnsiTheme="minorHAnsi"/>
          <w:lang w:val="fr-FR"/>
        </w:rPr>
        <w:t>diction o</w:t>
      </w:r>
      <w:r w:rsidRPr="00AE035E">
        <w:rPr>
          <w:rFonts w:asciiTheme="minorHAnsi" w:hAnsiTheme="minorHAnsi"/>
          <w:lang w:val="fr-FR"/>
        </w:rPr>
        <w:t>u des droits souverains ;</w:t>
      </w:r>
    </w:p>
    <w:p w14:paraId="7D9134F0" w14:textId="77777777" w:rsidR="00B86958" w:rsidRPr="00AE035E" w:rsidRDefault="00B86958" w:rsidP="00B86958">
      <w:pPr>
        <w:suppressAutoHyphens/>
        <w:ind w:left="2160"/>
        <w:rPr>
          <w:rFonts w:asciiTheme="minorHAnsi" w:hAnsiTheme="minorHAnsi"/>
          <w:lang w:val="fr-FR"/>
        </w:rPr>
      </w:pPr>
    </w:p>
    <w:p w14:paraId="46A8E3A2" w14:textId="077E18D5" w:rsidR="00B86958" w:rsidRPr="00A65083" w:rsidRDefault="00E75380" w:rsidP="007F7C07">
      <w:pPr>
        <w:numPr>
          <w:ilvl w:val="2"/>
          <w:numId w:val="19"/>
        </w:numPr>
        <w:suppressAutoHyphens/>
        <w:rPr>
          <w:rFonts w:asciiTheme="minorHAnsi" w:hAnsiTheme="minorHAnsi"/>
          <w:lang w:val="fr-FR"/>
        </w:rPr>
      </w:pPr>
      <w:r w:rsidRPr="00AE035E">
        <w:rPr>
          <w:rFonts w:asciiTheme="minorHAnsi" w:hAnsiTheme="minorHAnsi"/>
          <w:bCs/>
          <w:lang w:val="fr-FR"/>
        </w:rPr>
        <w:t xml:space="preserve">dans les zones situées </w:t>
      </w:r>
      <w:r w:rsidRPr="00A65083">
        <w:rPr>
          <w:rFonts w:asciiTheme="minorHAnsi" w:hAnsiTheme="minorHAnsi"/>
          <w:bCs/>
          <w:lang w:val="fr-FR"/>
        </w:rPr>
        <w:t>au-delà de la juridiction nationale </w:t>
      </w:r>
      <w:r w:rsidR="00B86958" w:rsidRPr="00A65083">
        <w:rPr>
          <w:rFonts w:asciiTheme="minorHAnsi" w:hAnsiTheme="minorHAnsi"/>
          <w:lang w:val="fr-FR"/>
        </w:rPr>
        <w:t>:</w:t>
      </w:r>
    </w:p>
    <w:p w14:paraId="58318ED9" w14:textId="77777777" w:rsidR="00B86958" w:rsidRPr="00A65083" w:rsidRDefault="00B86958" w:rsidP="00B86958">
      <w:pPr>
        <w:suppressAutoHyphens/>
        <w:ind w:left="2160"/>
        <w:rPr>
          <w:rFonts w:asciiTheme="minorHAnsi" w:hAnsiTheme="minorHAnsi"/>
          <w:lang w:val="fr-FR"/>
        </w:rPr>
      </w:pPr>
    </w:p>
    <w:p w14:paraId="0042023D" w14:textId="1637F093" w:rsidR="00B86958" w:rsidRPr="00E1266E" w:rsidRDefault="00A65083" w:rsidP="007F7C07">
      <w:pPr>
        <w:numPr>
          <w:ilvl w:val="3"/>
          <w:numId w:val="19"/>
        </w:numPr>
        <w:suppressAutoHyphens/>
        <w:rPr>
          <w:rFonts w:asciiTheme="minorHAnsi" w:hAnsiTheme="minorHAnsi"/>
          <w:lang w:val="fr-FR"/>
        </w:rPr>
      </w:pPr>
      <w:r w:rsidRPr="00A65083">
        <w:rPr>
          <w:rFonts w:asciiTheme="minorHAnsi" w:hAnsiTheme="minorHAnsi"/>
          <w:lang w:val="fr-FR"/>
        </w:rPr>
        <w:t xml:space="preserve">exercées </w:t>
      </w:r>
      <w:r w:rsidR="00367DAC" w:rsidRPr="00A65083">
        <w:rPr>
          <w:rFonts w:asciiTheme="minorHAnsi" w:hAnsiTheme="minorHAnsi"/>
          <w:lang w:val="fr-FR"/>
        </w:rPr>
        <w:t xml:space="preserve">par les </w:t>
      </w:r>
      <w:r w:rsidR="00367DAC" w:rsidRPr="00E1266E">
        <w:rPr>
          <w:rFonts w:asciiTheme="minorHAnsi" w:hAnsiTheme="minorHAnsi"/>
          <w:lang w:val="fr-FR"/>
        </w:rPr>
        <w:t>ressortissants</w:t>
      </w:r>
      <w:r w:rsidR="00B86958" w:rsidRPr="00E1266E">
        <w:rPr>
          <w:rFonts w:asciiTheme="minorHAnsi" w:hAnsiTheme="minorHAnsi"/>
          <w:lang w:val="fr-FR"/>
        </w:rPr>
        <w:t xml:space="preserve"> </w:t>
      </w:r>
      <w:r w:rsidR="00FA7C65" w:rsidRPr="00E1266E">
        <w:rPr>
          <w:rFonts w:asciiTheme="minorHAnsi" w:hAnsiTheme="minorHAnsi"/>
          <w:lang w:val="fr-FR"/>
        </w:rPr>
        <w:t xml:space="preserve">de </w:t>
      </w:r>
      <w:r w:rsidR="000C30C6" w:rsidRPr="00E1266E">
        <w:rPr>
          <w:rFonts w:asciiTheme="minorHAnsi" w:hAnsiTheme="minorHAnsi"/>
          <w:lang w:val="fr-FR"/>
        </w:rPr>
        <w:t>[pays]</w:t>
      </w:r>
      <w:r w:rsidR="00367DAC" w:rsidRPr="00E1266E">
        <w:rPr>
          <w:rFonts w:asciiTheme="minorHAnsi" w:hAnsiTheme="minorHAnsi"/>
          <w:lang w:val="fr-FR"/>
        </w:rPr>
        <w:t>, y compr</w:t>
      </w:r>
      <w:r w:rsidR="00FA7C65" w:rsidRPr="00E1266E">
        <w:rPr>
          <w:rFonts w:asciiTheme="minorHAnsi" w:hAnsiTheme="minorHAnsi"/>
          <w:lang w:val="fr-FR"/>
        </w:rPr>
        <w:t xml:space="preserve">is les navires </w:t>
      </w:r>
      <w:r w:rsidR="00367DAC" w:rsidRPr="00E1266E">
        <w:rPr>
          <w:rFonts w:asciiTheme="minorHAnsi" w:hAnsiTheme="minorHAnsi"/>
          <w:lang w:val="fr-FR"/>
        </w:rPr>
        <w:t xml:space="preserve">et toutes les personnes </w:t>
      </w:r>
      <w:r w:rsidRPr="00E1266E">
        <w:rPr>
          <w:rFonts w:asciiTheme="minorHAnsi" w:hAnsiTheme="minorHAnsi"/>
          <w:lang w:val="fr-FR"/>
        </w:rPr>
        <w:t>s</w:t>
      </w:r>
      <w:r w:rsidR="00E1266E" w:rsidRPr="00E1266E">
        <w:rPr>
          <w:rFonts w:asciiTheme="minorHAnsi" w:hAnsiTheme="minorHAnsi"/>
          <w:lang w:val="fr-FR"/>
        </w:rPr>
        <w:t>’y</w:t>
      </w:r>
      <w:r w:rsidRPr="00E1266E">
        <w:rPr>
          <w:rFonts w:asciiTheme="minorHAnsi" w:hAnsiTheme="minorHAnsi"/>
          <w:lang w:val="fr-FR"/>
        </w:rPr>
        <w:t xml:space="preserve"> trouvant </w:t>
      </w:r>
      <w:r w:rsidR="00367DAC" w:rsidRPr="00E1266E">
        <w:rPr>
          <w:rFonts w:asciiTheme="minorHAnsi" w:hAnsiTheme="minorHAnsi"/>
          <w:lang w:val="fr-FR"/>
        </w:rPr>
        <w:t xml:space="preserve">à </w:t>
      </w:r>
      <w:r w:rsidR="00E1266E" w:rsidRPr="00E1266E">
        <w:rPr>
          <w:rFonts w:asciiTheme="minorHAnsi" w:hAnsiTheme="minorHAnsi"/>
          <w:lang w:val="fr-FR"/>
        </w:rPr>
        <w:t xml:space="preserve">leur bord, ou ayant avec ceux-ci des liens ou des relations, dans la mesure où cela </w:t>
      </w:r>
      <w:r w:rsidR="003B5A23" w:rsidRPr="00E1266E">
        <w:rPr>
          <w:rFonts w:asciiTheme="minorHAnsi" w:hAnsiTheme="minorHAnsi"/>
          <w:lang w:val="fr-FR"/>
        </w:rPr>
        <w:t>n’</w:t>
      </w:r>
      <w:r w:rsidR="00367DAC" w:rsidRPr="00E1266E">
        <w:rPr>
          <w:rFonts w:asciiTheme="minorHAnsi" w:hAnsiTheme="minorHAnsi"/>
          <w:lang w:val="fr-FR"/>
        </w:rPr>
        <w:t>entre pas en conflit avec la juridiction d'un autre État</w:t>
      </w:r>
      <w:r w:rsidR="003B5A23" w:rsidRPr="00E1266E">
        <w:rPr>
          <w:rFonts w:asciiTheme="minorHAnsi" w:hAnsiTheme="minorHAnsi"/>
          <w:lang w:val="fr-FR"/>
        </w:rPr>
        <w:t> </w:t>
      </w:r>
      <w:r w:rsidR="00B86958" w:rsidRPr="00E1266E">
        <w:rPr>
          <w:rFonts w:asciiTheme="minorHAnsi" w:hAnsiTheme="minorHAnsi"/>
          <w:lang w:val="fr-FR"/>
        </w:rPr>
        <w:t xml:space="preserve">; </w:t>
      </w:r>
    </w:p>
    <w:p w14:paraId="7F5C84BF" w14:textId="77777777" w:rsidR="00B86958" w:rsidRPr="00E1266E" w:rsidRDefault="00B86958" w:rsidP="00B86958">
      <w:pPr>
        <w:suppressAutoHyphens/>
        <w:ind w:left="2160"/>
        <w:rPr>
          <w:rFonts w:asciiTheme="minorHAnsi" w:hAnsiTheme="minorHAnsi"/>
          <w:lang w:val="fr-FR"/>
        </w:rPr>
      </w:pPr>
    </w:p>
    <w:p w14:paraId="6D56260B" w14:textId="7450013C" w:rsidR="00B86958" w:rsidRPr="00E1266E" w:rsidRDefault="00A65083" w:rsidP="007F7C07">
      <w:pPr>
        <w:numPr>
          <w:ilvl w:val="3"/>
          <w:numId w:val="19"/>
        </w:numPr>
        <w:suppressAutoHyphens/>
        <w:rPr>
          <w:rFonts w:asciiTheme="minorHAnsi" w:hAnsiTheme="minorHAnsi"/>
          <w:lang w:val="fr-FR"/>
        </w:rPr>
      </w:pPr>
      <w:r w:rsidRPr="00E1266E">
        <w:rPr>
          <w:rFonts w:asciiTheme="minorHAnsi" w:hAnsiTheme="minorHAnsi"/>
          <w:lang w:val="fr-FR"/>
        </w:rPr>
        <w:t>tel qu’exigé</w:t>
      </w:r>
      <w:r w:rsidR="008C3B6D" w:rsidRPr="00E1266E">
        <w:rPr>
          <w:rFonts w:asciiTheme="minorHAnsi" w:hAnsiTheme="minorHAnsi"/>
          <w:lang w:val="fr-FR"/>
        </w:rPr>
        <w:t xml:space="preserve"> en vertu de cette [lé</w:t>
      </w:r>
      <w:r w:rsidR="00B86958" w:rsidRPr="00E1266E">
        <w:rPr>
          <w:rFonts w:asciiTheme="minorHAnsi" w:hAnsiTheme="minorHAnsi"/>
          <w:lang w:val="fr-FR"/>
        </w:rPr>
        <w:t xml:space="preserve">gislation], </w:t>
      </w:r>
      <w:r w:rsidR="008C3B6D" w:rsidRPr="00E1266E">
        <w:rPr>
          <w:rFonts w:asciiTheme="minorHAnsi" w:hAnsiTheme="minorHAnsi"/>
          <w:lang w:val="fr-FR"/>
        </w:rPr>
        <w:t xml:space="preserve">d’un accord </w:t>
      </w:r>
      <w:r w:rsidR="00B86958" w:rsidRPr="00E1266E">
        <w:rPr>
          <w:rFonts w:asciiTheme="minorHAnsi" w:hAnsiTheme="minorHAnsi"/>
          <w:lang w:val="fr-FR"/>
        </w:rPr>
        <w:t xml:space="preserve">international </w:t>
      </w:r>
      <w:r w:rsidR="008C3B6D" w:rsidRPr="00E1266E">
        <w:rPr>
          <w:rFonts w:asciiTheme="minorHAnsi" w:hAnsiTheme="minorHAnsi"/>
          <w:lang w:val="fr-FR"/>
        </w:rPr>
        <w:t>ou des</w:t>
      </w:r>
      <w:r w:rsidR="00B86958" w:rsidRPr="00E1266E">
        <w:rPr>
          <w:rFonts w:asciiTheme="minorHAnsi" w:hAnsiTheme="minorHAnsi"/>
          <w:lang w:val="fr-FR"/>
        </w:rPr>
        <w:t xml:space="preserve"> </w:t>
      </w:r>
      <w:r w:rsidR="00ED0EA3" w:rsidRPr="00E1266E">
        <w:rPr>
          <w:rFonts w:asciiTheme="minorHAnsi" w:hAnsiTheme="minorHAnsi"/>
          <w:lang w:val="fr-FR"/>
        </w:rPr>
        <w:t>mesures de conservation et de gestion</w:t>
      </w:r>
      <w:r w:rsidR="00380CF9" w:rsidRPr="00E1266E">
        <w:rPr>
          <w:rFonts w:asciiTheme="minorHAnsi" w:hAnsiTheme="minorHAnsi"/>
          <w:lang w:val="fr-FR"/>
        </w:rPr>
        <w:t> ;</w:t>
      </w:r>
      <w:r w:rsidR="00B86958" w:rsidRPr="00E1266E">
        <w:rPr>
          <w:rFonts w:asciiTheme="minorHAnsi" w:hAnsiTheme="minorHAnsi"/>
          <w:lang w:val="fr-FR"/>
        </w:rPr>
        <w:t xml:space="preserve"> </w:t>
      </w:r>
    </w:p>
    <w:p w14:paraId="1CFE7014" w14:textId="77777777" w:rsidR="00B86958" w:rsidRPr="00E1266E" w:rsidRDefault="00B86958" w:rsidP="00B86958">
      <w:pPr>
        <w:suppressAutoHyphens/>
        <w:ind w:left="2160"/>
        <w:rPr>
          <w:rFonts w:asciiTheme="minorHAnsi" w:hAnsiTheme="minorHAnsi"/>
          <w:lang w:val="fr-FR"/>
        </w:rPr>
      </w:pPr>
    </w:p>
    <w:p w14:paraId="1EA6EE63" w14:textId="44EB2A59" w:rsidR="00B86958" w:rsidRPr="00E1266E" w:rsidRDefault="00367DAC" w:rsidP="007F7C07">
      <w:pPr>
        <w:numPr>
          <w:ilvl w:val="3"/>
          <w:numId w:val="19"/>
        </w:numPr>
        <w:suppressAutoHyphens/>
        <w:rPr>
          <w:rFonts w:asciiTheme="minorHAnsi" w:hAnsiTheme="minorHAnsi"/>
          <w:lang w:val="fr-FR"/>
        </w:rPr>
      </w:pPr>
      <w:r w:rsidRPr="00E1266E">
        <w:rPr>
          <w:rFonts w:asciiTheme="minorHAnsi" w:hAnsiTheme="minorHAnsi"/>
          <w:lang w:val="fr-FR"/>
        </w:rPr>
        <w:lastRenderedPageBreak/>
        <w:t xml:space="preserve">autrement en relation avec </w:t>
      </w:r>
      <w:r w:rsidR="00E1266E" w:rsidRPr="00E1266E">
        <w:rPr>
          <w:rFonts w:asciiTheme="minorHAnsi" w:hAnsiTheme="minorHAnsi"/>
          <w:lang w:val="fr-FR"/>
        </w:rPr>
        <w:t xml:space="preserve">la pêche </w:t>
      </w:r>
      <w:r w:rsidRPr="00E1266E">
        <w:rPr>
          <w:rFonts w:asciiTheme="minorHAnsi" w:hAnsiTheme="minorHAnsi"/>
          <w:lang w:val="fr-FR"/>
        </w:rPr>
        <w:t xml:space="preserve">illicite, non déclarée et non réglementée et </w:t>
      </w:r>
      <w:r w:rsidR="00E1266E" w:rsidRPr="00E1266E">
        <w:rPr>
          <w:rFonts w:asciiTheme="minorHAnsi" w:hAnsiTheme="minorHAnsi"/>
          <w:lang w:val="fr-FR"/>
        </w:rPr>
        <w:t xml:space="preserve">les activités de pêche et liées à la pêche en soutien à la pêche  </w:t>
      </w:r>
      <w:r w:rsidRPr="00E1266E">
        <w:rPr>
          <w:rFonts w:asciiTheme="minorHAnsi" w:hAnsiTheme="minorHAnsi"/>
          <w:lang w:val="fr-FR"/>
        </w:rPr>
        <w:t>conformément au droit international</w:t>
      </w:r>
      <w:r w:rsidR="00B86958" w:rsidRPr="00E1266E">
        <w:rPr>
          <w:rFonts w:asciiTheme="minorHAnsi" w:hAnsiTheme="minorHAnsi"/>
          <w:lang w:val="fr-FR"/>
        </w:rPr>
        <w:t>.</w:t>
      </w:r>
    </w:p>
    <w:p w14:paraId="67BE8084" w14:textId="77777777" w:rsidR="00B86958" w:rsidRPr="00E1266E" w:rsidRDefault="00B86958" w:rsidP="00B86958">
      <w:pPr>
        <w:pStyle w:val="ListParagraph"/>
        <w:rPr>
          <w:rFonts w:asciiTheme="minorHAnsi" w:hAnsiTheme="minorHAnsi"/>
          <w:lang w:val="fr-FR"/>
        </w:rPr>
      </w:pPr>
    </w:p>
    <w:p w14:paraId="7BEDAACD" w14:textId="3DB557D8" w:rsidR="00B86958" w:rsidRPr="00E1266E" w:rsidRDefault="00D41F38" w:rsidP="007916A0">
      <w:pPr>
        <w:numPr>
          <w:ilvl w:val="0"/>
          <w:numId w:val="19"/>
        </w:numPr>
        <w:suppressAutoHyphens/>
        <w:rPr>
          <w:rFonts w:asciiTheme="minorHAnsi" w:hAnsiTheme="minorHAnsi"/>
          <w:lang w:val="fr-FR"/>
        </w:rPr>
      </w:pPr>
      <w:r w:rsidRPr="00E1266E">
        <w:rPr>
          <w:rFonts w:asciiTheme="minorHAnsi" w:hAnsiTheme="minorHAnsi"/>
          <w:lang w:val="fr-FR"/>
        </w:rPr>
        <w:t>La présente R</w:t>
      </w:r>
      <w:r w:rsidR="007916A0" w:rsidRPr="00E1266E">
        <w:rPr>
          <w:rFonts w:asciiTheme="minorHAnsi" w:hAnsiTheme="minorHAnsi"/>
          <w:lang w:val="fr-FR"/>
        </w:rPr>
        <w:t>ésolution est appliquée de manière équitable, transparente et non discriminatoire, de manière compatible avec le droit international</w:t>
      </w:r>
      <w:r w:rsidR="00B86958" w:rsidRPr="00E1266E">
        <w:rPr>
          <w:rFonts w:asciiTheme="minorHAnsi" w:hAnsiTheme="minorHAnsi"/>
          <w:lang w:val="fr-FR"/>
        </w:rPr>
        <w:t>.</w:t>
      </w:r>
    </w:p>
    <w:p w14:paraId="25146F96" w14:textId="77777777" w:rsidR="0022317C" w:rsidRPr="00E1266E" w:rsidRDefault="0022317C" w:rsidP="0022317C">
      <w:pPr>
        <w:suppressAutoHyphens/>
        <w:ind w:left="360"/>
        <w:rPr>
          <w:rFonts w:asciiTheme="minorHAnsi" w:hAnsiTheme="minorHAnsi"/>
          <w:lang w:val="fr-FR"/>
        </w:rPr>
      </w:pPr>
    </w:p>
    <w:p w14:paraId="3379CE4A" w14:textId="6EBD435C" w:rsidR="005762D1" w:rsidRPr="00AE035E" w:rsidRDefault="007916A0" w:rsidP="005762D1">
      <w:pPr>
        <w:suppressAutoHyphens/>
        <w:rPr>
          <w:rFonts w:asciiTheme="minorHAnsi" w:hAnsiTheme="minorHAnsi"/>
          <w:b/>
          <w:lang w:val="fr-FR"/>
        </w:rPr>
      </w:pPr>
      <w:r w:rsidRPr="00AE035E">
        <w:rPr>
          <w:rFonts w:asciiTheme="minorHAnsi" w:hAnsiTheme="minorHAnsi"/>
          <w:b/>
          <w:lang w:val="fr-FR"/>
        </w:rPr>
        <w:t>Désignation des</w:t>
      </w:r>
      <w:r w:rsidR="005762D1" w:rsidRPr="00AE035E">
        <w:rPr>
          <w:rFonts w:asciiTheme="minorHAnsi" w:hAnsiTheme="minorHAnsi"/>
          <w:b/>
          <w:lang w:val="fr-FR"/>
        </w:rPr>
        <w:t xml:space="preserve"> ports</w:t>
      </w:r>
    </w:p>
    <w:p w14:paraId="62EBC8D1" w14:textId="4B2A6B28" w:rsidR="005762D1" w:rsidRPr="00AE035E" w:rsidRDefault="00DA5ADE" w:rsidP="00DA5ADE">
      <w:pPr>
        <w:tabs>
          <w:tab w:val="left" w:pos="1890"/>
        </w:tabs>
        <w:suppressAutoHyphens/>
        <w:ind w:left="360"/>
        <w:rPr>
          <w:rFonts w:asciiTheme="minorHAnsi" w:hAnsiTheme="minorHAnsi"/>
          <w:lang w:val="fr-FR"/>
        </w:rPr>
      </w:pPr>
      <w:r w:rsidRPr="00AE035E">
        <w:rPr>
          <w:rFonts w:asciiTheme="minorHAnsi" w:hAnsiTheme="minorHAnsi"/>
          <w:lang w:val="fr-FR"/>
        </w:rPr>
        <w:tab/>
      </w:r>
    </w:p>
    <w:p w14:paraId="619FF955" w14:textId="6BF5F304" w:rsidR="007F71B1" w:rsidRPr="00AE035E" w:rsidRDefault="007916A0" w:rsidP="007F7C07">
      <w:pPr>
        <w:numPr>
          <w:ilvl w:val="0"/>
          <w:numId w:val="19"/>
        </w:numPr>
        <w:suppressAutoHyphens/>
        <w:rPr>
          <w:rFonts w:asciiTheme="minorHAnsi" w:hAnsiTheme="minorHAnsi"/>
          <w:u w:val="single"/>
          <w:lang w:val="fr-FR"/>
        </w:rPr>
      </w:pPr>
      <w:r w:rsidRPr="00AE035E">
        <w:rPr>
          <w:rFonts w:asciiTheme="minorHAnsi" w:hAnsiTheme="minorHAnsi"/>
          <w:lang w:val="fr-FR"/>
        </w:rPr>
        <w:t>Le</w:t>
      </w:r>
      <w:r w:rsidR="0022317C" w:rsidRPr="00AE035E">
        <w:rPr>
          <w:rFonts w:asciiTheme="minorHAnsi" w:hAnsiTheme="minorHAnsi"/>
          <w:lang w:val="fr-FR"/>
        </w:rPr>
        <w:t xml:space="preserve"> [</w:t>
      </w:r>
      <w:r w:rsidRPr="00AE035E">
        <w:rPr>
          <w:rFonts w:asciiTheme="minorHAnsi" w:hAnsiTheme="minorHAnsi"/>
          <w:lang w:val="fr-FR"/>
        </w:rPr>
        <w:t>m</w:t>
      </w:r>
      <w:r w:rsidR="0022317C" w:rsidRPr="00AE035E">
        <w:rPr>
          <w:rFonts w:asciiTheme="minorHAnsi" w:hAnsiTheme="minorHAnsi"/>
          <w:lang w:val="fr-FR"/>
        </w:rPr>
        <w:t>inist</w:t>
      </w:r>
      <w:r w:rsidRPr="00AE035E">
        <w:rPr>
          <w:rFonts w:asciiTheme="minorHAnsi" w:hAnsiTheme="minorHAnsi"/>
          <w:lang w:val="fr-FR"/>
        </w:rPr>
        <w:t>re] :</w:t>
      </w:r>
    </w:p>
    <w:p w14:paraId="4A40EB55" w14:textId="77777777" w:rsidR="007F71B1" w:rsidRPr="00AE035E" w:rsidRDefault="007F71B1" w:rsidP="007F71B1">
      <w:pPr>
        <w:pStyle w:val="ListParagraph"/>
        <w:rPr>
          <w:rFonts w:asciiTheme="minorHAnsi" w:hAnsiTheme="minorHAnsi"/>
          <w:lang w:val="fr-FR"/>
        </w:rPr>
      </w:pPr>
    </w:p>
    <w:p w14:paraId="704F39EB" w14:textId="73F3DA0E" w:rsidR="007F71B1" w:rsidRPr="00AE035E" w:rsidRDefault="0022317C" w:rsidP="007916A0">
      <w:pPr>
        <w:numPr>
          <w:ilvl w:val="1"/>
          <w:numId w:val="19"/>
        </w:numPr>
        <w:suppressAutoHyphens/>
        <w:rPr>
          <w:rFonts w:asciiTheme="minorHAnsi" w:hAnsiTheme="minorHAnsi"/>
          <w:u w:val="single"/>
          <w:lang w:val="fr-FR"/>
        </w:rPr>
      </w:pPr>
      <w:r w:rsidRPr="00AE035E">
        <w:rPr>
          <w:rFonts w:asciiTheme="minorHAnsi" w:hAnsiTheme="minorHAnsi"/>
          <w:lang w:val="fr-FR"/>
        </w:rPr>
        <w:t xml:space="preserve"> </w:t>
      </w:r>
      <w:r w:rsidR="007916A0" w:rsidRPr="00AE035E">
        <w:rPr>
          <w:rFonts w:asciiTheme="minorHAnsi" w:hAnsiTheme="minorHAnsi"/>
          <w:lang w:val="fr-FR"/>
        </w:rPr>
        <w:t>désigne et fait connaître les ports dans lesquels les navires peuvent demander à entrer ; et</w:t>
      </w:r>
    </w:p>
    <w:p w14:paraId="7AF5837E" w14:textId="77777777" w:rsidR="007F71B1" w:rsidRPr="00AE035E" w:rsidRDefault="007F71B1" w:rsidP="007F71B1">
      <w:pPr>
        <w:suppressAutoHyphens/>
        <w:ind w:left="1440"/>
        <w:rPr>
          <w:rFonts w:asciiTheme="minorHAnsi" w:hAnsiTheme="minorHAnsi"/>
          <w:u w:val="single"/>
          <w:lang w:val="fr-FR"/>
        </w:rPr>
      </w:pPr>
    </w:p>
    <w:p w14:paraId="644863D4" w14:textId="21F601C0" w:rsidR="007F71B1" w:rsidRPr="00AE035E" w:rsidRDefault="005D2991" w:rsidP="007F7C07">
      <w:pPr>
        <w:numPr>
          <w:ilvl w:val="1"/>
          <w:numId w:val="19"/>
        </w:numPr>
        <w:suppressAutoHyphens/>
        <w:rPr>
          <w:rFonts w:asciiTheme="minorHAnsi" w:hAnsiTheme="minorHAnsi"/>
          <w:u w:val="single"/>
          <w:lang w:val="fr-FR"/>
        </w:rPr>
      </w:pPr>
      <w:r w:rsidRPr="00AE035E">
        <w:rPr>
          <w:rFonts w:asciiTheme="minorHAnsi" w:hAnsiTheme="minorHAnsi"/>
          <w:color w:val="000000"/>
          <w:spacing w:val="-2"/>
          <w:lang w:val="fr-FR"/>
        </w:rPr>
        <w:t>c</w:t>
      </w:r>
      <w:r w:rsidR="00DA5ADE" w:rsidRPr="00AE035E">
        <w:rPr>
          <w:rFonts w:asciiTheme="minorHAnsi" w:hAnsiTheme="minorHAnsi"/>
          <w:color w:val="000000"/>
          <w:spacing w:val="-2"/>
          <w:lang w:val="fr-FR"/>
        </w:rPr>
        <w:t xml:space="preserve">ommunique une liste de chaque port désigné conformément au </w:t>
      </w:r>
      <w:r w:rsidR="007F71B1" w:rsidRPr="00AE035E">
        <w:rPr>
          <w:rFonts w:asciiTheme="minorHAnsi" w:hAnsiTheme="minorHAnsi"/>
          <w:color w:val="000000"/>
          <w:spacing w:val="-2"/>
          <w:lang w:val="fr-FR"/>
        </w:rPr>
        <w:t>paragraph</w:t>
      </w:r>
      <w:r w:rsidR="00DA5ADE" w:rsidRPr="00AE035E">
        <w:rPr>
          <w:rFonts w:asciiTheme="minorHAnsi" w:hAnsiTheme="minorHAnsi"/>
          <w:color w:val="000000"/>
          <w:spacing w:val="-2"/>
          <w:lang w:val="fr-FR"/>
        </w:rPr>
        <w:t>e</w:t>
      </w:r>
      <w:r w:rsidR="007F71B1" w:rsidRPr="00AE035E">
        <w:rPr>
          <w:rFonts w:asciiTheme="minorHAnsi" w:hAnsiTheme="minorHAnsi"/>
          <w:color w:val="000000"/>
          <w:spacing w:val="-2"/>
          <w:lang w:val="fr-FR"/>
        </w:rPr>
        <w:t xml:space="preserve"> (a) </w:t>
      </w:r>
      <w:r w:rsidR="00DA5ADE" w:rsidRPr="00AE035E">
        <w:rPr>
          <w:rFonts w:asciiTheme="minorHAnsi" w:hAnsiTheme="minorHAnsi"/>
          <w:color w:val="000000"/>
          <w:spacing w:val="-2"/>
          <w:lang w:val="fr-FR"/>
        </w:rPr>
        <w:t>à la</w:t>
      </w:r>
      <w:r w:rsidR="007F71B1" w:rsidRPr="00AE035E">
        <w:rPr>
          <w:rFonts w:asciiTheme="minorHAnsi" w:hAnsiTheme="minorHAnsi"/>
          <w:color w:val="000000"/>
          <w:spacing w:val="-2"/>
          <w:lang w:val="fr-FR"/>
        </w:rPr>
        <w:t xml:space="preserve"> FAO </w:t>
      </w:r>
      <w:r w:rsidR="00DA5ADE" w:rsidRPr="00AE035E">
        <w:rPr>
          <w:rFonts w:asciiTheme="minorHAnsi" w:hAnsiTheme="minorHAnsi"/>
          <w:color w:val="000000"/>
          <w:spacing w:val="-2"/>
          <w:lang w:val="fr-FR"/>
        </w:rPr>
        <w:t>et à toute ORGP en vertu d’une mesure de conservation et de gestion</w:t>
      </w:r>
      <w:r w:rsidR="007F71B1" w:rsidRPr="00AE035E">
        <w:rPr>
          <w:rFonts w:asciiTheme="minorHAnsi" w:hAnsiTheme="minorHAnsi"/>
          <w:color w:val="000000"/>
          <w:spacing w:val="-2"/>
          <w:lang w:val="fr-FR"/>
        </w:rPr>
        <w:t xml:space="preserve"> applicable.</w:t>
      </w:r>
    </w:p>
    <w:p w14:paraId="56A4BFA3" w14:textId="77777777" w:rsidR="00B757B7" w:rsidRPr="00AE035E" w:rsidRDefault="00B757B7" w:rsidP="00B757B7">
      <w:pPr>
        <w:suppressAutoHyphens/>
        <w:rPr>
          <w:rFonts w:asciiTheme="minorHAnsi" w:hAnsiTheme="minorHAnsi"/>
          <w:lang w:val="fr-FR"/>
        </w:rPr>
      </w:pPr>
    </w:p>
    <w:p w14:paraId="0958A869" w14:textId="17B6A212" w:rsidR="00B757B7" w:rsidRPr="00B974CC" w:rsidRDefault="00DA5ADE" w:rsidP="00B757B7">
      <w:pPr>
        <w:suppressAutoHyphens/>
        <w:rPr>
          <w:rFonts w:asciiTheme="minorHAnsi" w:hAnsiTheme="minorHAnsi"/>
          <w:b/>
          <w:lang w:val="fr-FR"/>
        </w:rPr>
      </w:pPr>
      <w:r w:rsidRPr="00B974CC">
        <w:rPr>
          <w:rFonts w:asciiTheme="minorHAnsi" w:hAnsiTheme="minorHAnsi"/>
          <w:b/>
          <w:lang w:val="fr-FR"/>
        </w:rPr>
        <w:t>Demande préalable d’entrée au port</w:t>
      </w:r>
    </w:p>
    <w:p w14:paraId="359C8522" w14:textId="31CF9194" w:rsidR="0022317C" w:rsidRPr="00B974CC" w:rsidRDefault="0022317C" w:rsidP="00B757B7">
      <w:pPr>
        <w:suppressAutoHyphens/>
        <w:rPr>
          <w:rFonts w:asciiTheme="minorHAnsi" w:hAnsiTheme="minorHAnsi"/>
          <w:u w:val="single"/>
          <w:lang w:val="fr-FR"/>
        </w:rPr>
      </w:pPr>
      <w:r w:rsidRPr="00B974CC">
        <w:rPr>
          <w:rFonts w:asciiTheme="minorHAnsi" w:hAnsiTheme="minorHAnsi"/>
          <w:lang w:val="fr-FR"/>
        </w:rPr>
        <w:t xml:space="preserve"> </w:t>
      </w:r>
    </w:p>
    <w:p w14:paraId="50AC4A75" w14:textId="600A2940" w:rsidR="0022317C" w:rsidRPr="003F76E4" w:rsidRDefault="00E549FE" w:rsidP="007F7C07">
      <w:pPr>
        <w:numPr>
          <w:ilvl w:val="0"/>
          <w:numId w:val="19"/>
        </w:numPr>
        <w:suppressAutoHyphens/>
        <w:rPr>
          <w:rFonts w:asciiTheme="minorHAnsi" w:hAnsiTheme="minorHAnsi"/>
          <w:lang w:val="fr-FR"/>
        </w:rPr>
      </w:pPr>
      <w:r w:rsidRPr="00907319">
        <w:rPr>
          <w:rFonts w:asciiTheme="minorHAnsi" w:hAnsiTheme="minorHAnsi"/>
          <w:lang w:val="fr-FR"/>
        </w:rPr>
        <w:t>L’opérateur</w:t>
      </w:r>
      <w:r w:rsidR="00FC35AF" w:rsidRPr="00907319">
        <w:rPr>
          <w:rFonts w:asciiTheme="minorHAnsi" w:hAnsiTheme="minorHAnsi"/>
          <w:lang w:val="fr-FR"/>
        </w:rPr>
        <w:t xml:space="preserve"> d’un navire de pêche </w:t>
      </w:r>
      <w:r w:rsidR="00B974CC" w:rsidRPr="003F76E4">
        <w:rPr>
          <w:rFonts w:asciiTheme="minorHAnsi" w:hAnsiTheme="minorHAnsi"/>
          <w:lang w:val="fr-FR"/>
        </w:rPr>
        <w:t xml:space="preserve">n’est pas autorisé à entrer ou utiliser </w:t>
      </w:r>
      <w:r w:rsidR="00315D41" w:rsidRPr="003F76E4">
        <w:rPr>
          <w:rFonts w:asciiTheme="minorHAnsi" w:hAnsiTheme="minorHAnsi"/>
          <w:lang w:val="fr-FR"/>
        </w:rPr>
        <w:t>le</w:t>
      </w:r>
      <w:r w:rsidR="005A5072" w:rsidRPr="003F76E4">
        <w:rPr>
          <w:rFonts w:asciiTheme="minorHAnsi" w:hAnsiTheme="minorHAnsi"/>
          <w:lang w:val="fr-FR"/>
        </w:rPr>
        <w:t xml:space="preserve"> port</w:t>
      </w:r>
      <w:r w:rsidR="00B974CC" w:rsidRPr="003F76E4">
        <w:rPr>
          <w:rFonts w:asciiTheme="minorHAnsi" w:hAnsiTheme="minorHAnsi"/>
          <w:lang w:val="fr-FR"/>
        </w:rPr>
        <w:t xml:space="preserve"> de</w:t>
      </w:r>
      <w:r w:rsidR="0022317C" w:rsidRPr="003F76E4">
        <w:rPr>
          <w:rFonts w:asciiTheme="minorHAnsi" w:hAnsiTheme="minorHAnsi"/>
          <w:lang w:val="fr-FR"/>
        </w:rPr>
        <w:t xml:space="preserve"> </w:t>
      </w:r>
      <w:r w:rsidR="000C30C6" w:rsidRPr="003F76E4">
        <w:rPr>
          <w:rFonts w:asciiTheme="minorHAnsi" w:hAnsiTheme="minorHAnsi"/>
          <w:lang w:val="fr-FR"/>
        </w:rPr>
        <w:t>[pays]</w:t>
      </w:r>
      <w:r w:rsidR="0022317C" w:rsidRPr="003F76E4">
        <w:rPr>
          <w:rFonts w:asciiTheme="minorHAnsi" w:hAnsiTheme="minorHAnsi"/>
          <w:lang w:val="fr-FR"/>
        </w:rPr>
        <w:t xml:space="preserve"> </w:t>
      </w:r>
      <w:r w:rsidR="00B974CC" w:rsidRPr="003F76E4">
        <w:rPr>
          <w:rFonts w:asciiTheme="minorHAnsi" w:hAnsiTheme="minorHAnsi"/>
          <w:lang w:val="fr-FR"/>
        </w:rPr>
        <w:t>à moins que :</w:t>
      </w:r>
    </w:p>
    <w:p w14:paraId="7CB153ED" w14:textId="77777777" w:rsidR="0022317C" w:rsidRPr="003F76E4" w:rsidRDefault="0022317C" w:rsidP="0022317C">
      <w:pPr>
        <w:suppressAutoHyphens/>
        <w:ind w:left="360"/>
        <w:rPr>
          <w:rFonts w:asciiTheme="minorHAnsi" w:hAnsiTheme="minorHAnsi"/>
          <w:lang w:val="fr-FR"/>
        </w:rPr>
      </w:pPr>
    </w:p>
    <w:p w14:paraId="39ED9ABE" w14:textId="3EB9ADAC" w:rsidR="0022317C" w:rsidRPr="003F76E4" w:rsidRDefault="005A5072" w:rsidP="007F7C07">
      <w:pPr>
        <w:numPr>
          <w:ilvl w:val="1"/>
          <w:numId w:val="19"/>
        </w:numPr>
        <w:suppressAutoHyphens/>
        <w:rPr>
          <w:rFonts w:asciiTheme="minorHAnsi" w:hAnsiTheme="minorHAnsi"/>
          <w:lang w:val="fr-FR"/>
        </w:rPr>
      </w:pPr>
      <w:r w:rsidRPr="003F76E4">
        <w:rPr>
          <w:rFonts w:asciiTheme="minorHAnsi" w:hAnsiTheme="minorHAnsi"/>
          <w:lang w:val="fr-FR"/>
        </w:rPr>
        <w:t>le</w:t>
      </w:r>
      <w:r w:rsidR="00907319" w:rsidRPr="003F76E4">
        <w:rPr>
          <w:rFonts w:asciiTheme="minorHAnsi" w:hAnsiTheme="minorHAnsi"/>
          <w:lang w:val="fr-FR"/>
        </w:rPr>
        <w:t>dit</w:t>
      </w:r>
      <w:r w:rsidR="009D28AC" w:rsidRPr="003F76E4">
        <w:rPr>
          <w:rFonts w:asciiTheme="minorHAnsi" w:hAnsiTheme="minorHAnsi"/>
          <w:lang w:val="fr-FR"/>
        </w:rPr>
        <w:t xml:space="preserve"> port a</w:t>
      </w:r>
      <w:r w:rsidR="00907319" w:rsidRPr="003F76E4">
        <w:rPr>
          <w:rFonts w:asciiTheme="minorHAnsi" w:hAnsiTheme="minorHAnsi"/>
          <w:lang w:val="fr-FR"/>
        </w:rPr>
        <w:t>it</w:t>
      </w:r>
      <w:r w:rsidR="009D28AC" w:rsidRPr="003F76E4">
        <w:rPr>
          <w:rFonts w:asciiTheme="minorHAnsi" w:hAnsiTheme="minorHAnsi"/>
          <w:lang w:val="fr-FR"/>
        </w:rPr>
        <w:t xml:space="preserve"> </w:t>
      </w:r>
      <w:r w:rsidR="006403C5" w:rsidRPr="003F76E4">
        <w:rPr>
          <w:rFonts w:asciiTheme="minorHAnsi" w:hAnsiTheme="minorHAnsi"/>
          <w:lang w:val="fr-FR"/>
        </w:rPr>
        <w:t xml:space="preserve">été </w:t>
      </w:r>
      <w:r w:rsidR="009D28AC" w:rsidRPr="003F76E4">
        <w:rPr>
          <w:rFonts w:asciiTheme="minorHAnsi" w:hAnsiTheme="minorHAnsi"/>
          <w:lang w:val="fr-FR"/>
        </w:rPr>
        <w:t>désigné et diffusé</w:t>
      </w:r>
      <w:r w:rsidR="00907319" w:rsidRPr="003F76E4">
        <w:rPr>
          <w:rFonts w:asciiTheme="minorHAnsi" w:hAnsiTheme="minorHAnsi"/>
          <w:lang w:val="fr-FR"/>
        </w:rPr>
        <w:t xml:space="preserve"> conformément au paragraphe (5) </w:t>
      </w:r>
      <w:r w:rsidR="0022317C" w:rsidRPr="003F76E4">
        <w:rPr>
          <w:rFonts w:asciiTheme="minorHAnsi" w:hAnsiTheme="minorHAnsi"/>
          <w:lang w:val="fr-FR"/>
        </w:rPr>
        <w:t xml:space="preserve">; </w:t>
      </w:r>
    </w:p>
    <w:p w14:paraId="6B563760" w14:textId="77777777" w:rsidR="0022317C" w:rsidRPr="003F76E4" w:rsidRDefault="0022317C" w:rsidP="0022317C">
      <w:pPr>
        <w:suppressAutoHyphens/>
        <w:ind w:left="360"/>
        <w:rPr>
          <w:rFonts w:asciiTheme="minorHAnsi" w:hAnsiTheme="minorHAnsi"/>
          <w:lang w:val="fr-FR"/>
        </w:rPr>
      </w:pPr>
    </w:p>
    <w:p w14:paraId="65973B3C" w14:textId="4311F6E3" w:rsidR="0022317C" w:rsidRPr="003F76E4" w:rsidRDefault="005A5072" w:rsidP="007F7C07">
      <w:pPr>
        <w:numPr>
          <w:ilvl w:val="1"/>
          <w:numId w:val="19"/>
        </w:numPr>
        <w:suppressAutoHyphens/>
        <w:rPr>
          <w:rFonts w:asciiTheme="minorHAnsi" w:hAnsiTheme="minorHAnsi"/>
          <w:lang w:val="fr-FR"/>
        </w:rPr>
      </w:pPr>
      <w:r w:rsidRPr="003F76E4">
        <w:rPr>
          <w:rFonts w:asciiTheme="minorHAnsi" w:hAnsiTheme="minorHAnsi"/>
          <w:lang w:val="fr-FR"/>
        </w:rPr>
        <w:t>l’op</w:t>
      </w:r>
      <w:r w:rsidR="00A10ADD" w:rsidRPr="003F76E4">
        <w:rPr>
          <w:rFonts w:asciiTheme="minorHAnsi" w:hAnsiTheme="minorHAnsi"/>
          <w:lang w:val="fr-FR"/>
        </w:rPr>
        <w:t xml:space="preserve">érateur </w:t>
      </w:r>
      <w:r w:rsidRPr="003F76E4">
        <w:rPr>
          <w:rFonts w:asciiTheme="minorHAnsi" w:hAnsiTheme="minorHAnsi"/>
          <w:lang w:val="fr-FR"/>
        </w:rPr>
        <w:t>demand</w:t>
      </w:r>
      <w:r w:rsidR="00A10ADD" w:rsidRPr="003F76E4">
        <w:rPr>
          <w:rFonts w:asciiTheme="minorHAnsi" w:hAnsiTheme="minorHAnsi"/>
          <w:lang w:val="fr-FR"/>
        </w:rPr>
        <w:t>e</w:t>
      </w:r>
      <w:r w:rsidRPr="003F76E4">
        <w:rPr>
          <w:rFonts w:asciiTheme="minorHAnsi" w:hAnsiTheme="minorHAnsi"/>
          <w:lang w:val="fr-FR"/>
        </w:rPr>
        <w:t xml:space="preserve"> l’autorisation d’entrer </w:t>
      </w:r>
      <w:r w:rsidR="00315D41" w:rsidRPr="003F76E4">
        <w:rPr>
          <w:rFonts w:asciiTheme="minorHAnsi" w:hAnsiTheme="minorHAnsi"/>
          <w:lang w:val="fr-FR"/>
        </w:rPr>
        <w:t>audit</w:t>
      </w:r>
      <w:r w:rsidR="002F6D98" w:rsidRPr="003F76E4">
        <w:rPr>
          <w:rFonts w:asciiTheme="minorHAnsi" w:hAnsiTheme="minorHAnsi"/>
          <w:lang w:val="fr-FR"/>
        </w:rPr>
        <w:t xml:space="preserve"> port et </w:t>
      </w:r>
      <w:r w:rsidR="00A10ADD" w:rsidRPr="003F76E4">
        <w:rPr>
          <w:rFonts w:asciiTheme="minorHAnsi" w:hAnsiTheme="minorHAnsi"/>
          <w:lang w:val="fr-FR"/>
        </w:rPr>
        <w:t>communique</w:t>
      </w:r>
      <w:r w:rsidRPr="003F76E4">
        <w:rPr>
          <w:rFonts w:asciiTheme="minorHAnsi" w:hAnsiTheme="minorHAnsi"/>
          <w:lang w:val="fr-FR"/>
        </w:rPr>
        <w:t xml:space="preserve"> les informations dans </w:t>
      </w:r>
      <w:r w:rsidR="0022317C" w:rsidRPr="003F76E4">
        <w:rPr>
          <w:rFonts w:asciiTheme="minorHAnsi" w:hAnsiTheme="minorHAnsi"/>
          <w:lang w:val="fr-FR"/>
        </w:rPr>
        <w:t>[</w:t>
      </w:r>
      <w:r w:rsidRPr="003F76E4">
        <w:rPr>
          <w:rFonts w:asciiTheme="minorHAnsi" w:hAnsiTheme="minorHAnsi"/>
          <w:lang w:val="fr-FR"/>
        </w:rPr>
        <w:t>l’</w:t>
      </w:r>
      <w:r w:rsidR="0022317C" w:rsidRPr="003F76E4">
        <w:rPr>
          <w:rFonts w:asciiTheme="minorHAnsi" w:hAnsiTheme="minorHAnsi"/>
          <w:lang w:val="fr-FR"/>
        </w:rPr>
        <w:t>Annex</w:t>
      </w:r>
      <w:r w:rsidR="001C6BB5" w:rsidRPr="003F76E4">
        <w:rPr>
          <w:rFonts w:asciiTheme="minorHAnsi" w:hAnsiTheme="minorHAnsi"/>
          <w:lang w:val="fr-FR"/>
        </w:rPr>
        <w:t>e</w:t>
      </w:r>
      <w:r w:rsidR="0022317C" w:rsidRPr="003F76E4">
        <w:rPr>
          <w:rFonts w:asciiTheme="minorHAnsi" w:hAnsiTheme="minorHAnsi"/>
          <w:lang w:val="fr-FR"/>
        </w:rPr>
        <w:t xml:space="preserve"> ** </w:t>
      </w:r>
      <w:r w:rsidR="001C6BB5" w:rsidRPr="003F76E4">
        <w:rPr>
          <w:rFonts w:asciiTheme="minorHAnsi" w:hAnsiTheme="minorHAnsi"/>
          <w:lang w:val="fr-FR"/>
        </w:rPr>
        <w:t>de la lé</w:t>
      </w:r>
      <w:r w:rsidR="0022317C" w:rsidRPr="003F76E4">
        <w:rPr>
          <w:rFonts w:asciiTheme="minorHAnsi" w:hAnsiTheme="minorHAnsi"/>
          <w:lang w:val="fr-FR"/>
        </w:rPr>
        <w:t xml:space="preserve">gislation, </w:t>
      </w:r>
      <w:r w:rsidRPr="003F76E4">
        <w:rPr>
          <w:rFonts w:asciiTheme="minorHAnsi" w:hAnsiTheme="minorHAnsi"/>
          <w:lang w:val="fr-FR"/>
        </w:rPr>
        <w:t>laquelle devrait contenir</w:t>
      </w:r>
      <w:r w:rsidR="0022317C" w:rsidRPr="003F76E4">
        <w:rPr>
          <w:rFonts w:asciiTheme="minorHAnsi" w:hAnsiTheme="minorHAnsi"/>
          <w:lang w:val="fr-FR"/>
        </w:rPr>
        <w:t xml:space="preserve"> </w:t>
      </w:r>
      <w:r w:rsidR="001C6BB5" w:rsidRPr="003F76E4">
        <w:rPr>
          <w:rFonts w:asciiTheme="minorHAnsi" w:hAnsiTheme="minorHAnsi"/>
          <w:lang w:val="fr-FR"/>
        </w:rPr>
        <w:t>l’</w:t>
      </w:r>
      <w:r w:rsidR="0022317C" w:rsidRPr="003F76E4">
        <w:rPr>
          <w:rFonts w:asciiTheme="minorHAnsi" w:hAnsiTheme="minorHAnsi"/>
          <w:lang w:val="fr-FR"/>
        </w:rPr>
        <w:t>Annex</w:t>
      </w:r>
      <w:r w:rsidR="001C6BB5" w:rsidRPr="003F76E4">
        <w:rPr>
          <w:rFonts w:asciiTheme="minorHAnsi" w:hAnsiTheme="minorHAnsi"/>
          <w:lang w:val="fr-FR"/>
        </w:rPr>
        <w:t>e</w:t>
      </w:r>
      <w:r w:rsidRPr="003F76E4">
        <w:rPr>
          <w:rFonts w:asciiTheme="minorHAnsi" w:hAnsiTheme="minorHAnsi"/>
          <w:lang w:val="fr-FR"/>
        </w:rPr>
        <w:t> </w:t>
      </w:r>
      <w:r w:rsidR="0022317C" w:rsidRPr="003F76E4">
        <w:rPr>
          <w:rFonts w:asciiTheme="minorHAnsi" w:hAnsiTheme="minorHAnsi"/>
          <w:lang w:val="fr-FR"/>
        </w:rPr>
        <w:t xml:space="preserve">1 </w:t>
      </w:r>
      <w:r w:rsidR="001C6BB5" w:rsidRPr="003F76E4">
        <w:rPr>
          <w:rFonts w:asciiTheme="minorHAnsi" w:hAnsiTheme="minorHAnsi"/>
          <w:lang w:val="fr-FR"/>
        </w:rPr>
        <w:t>de la Ré</w:t>
      </w:r>
      <w:r w:rsidR="0022317C" w:rsidRPr="003F76E4">
        <w:rPr>
          <w:rFonts w:asciiTheme="minorHAnsi" w:hAnsiTheme="minorHAnsi"/>
          <w:lang w:val="fr-FR"/>
        </w:rPr>
        <w:t>solution]</w:t>
      </w:r>
      <w:r w:rsidR="001C6BB5" w:rsidRPr="003F76E4">
        <w:rPr>
          <w:rFonts w:asciiTheme="minorHAnsi" w:hAnsiTheme="minorHAnsi"/>
          <w:lang w:val="fr-FR"/>
        </w:rPr>
        <w:t> </w:t>
      </w:r>
      <w:r w:rsidR="0022317C" w:rsidRPr="003F76E4">
        <w:rPr>
          <w:rFonts w:asciiTheme="minorHAnsi" w:hAnsiTheme="minorHAnsi"/>
          <w:lang w:val="fr-FR"/>
        </w:rPr>
        <w:t>:</w:t>
      </w:r>
    </w:p>
    <w:p w14:paraId="75C85339" w14:textId="5304D681" w:rsidR="0022317C" w:rsidRPr="00907319" w:rsidRDefault="0022317C" w:rsidP="00403F91">
      <w:pPr>
        <w:numPr>
          <w:ilvl w:val="2"/>
          <w:numId w:val="19"/>
        </w:numPr>
        <w:suppressAutoHyphens/>
        <w:rPr>
          <w:rFonts w:asciiTheme="minorHAnsi" w:hAnsiTheme="minorHAnsi"/>
          <w:lang w:val="fr-FR"/>
        </w:rPr>
      </w:pPr>
      <w:r w:rsidRPr="003F76E4">
        <w:rPr>
          <w:rFonts w:asciiTheme="minorHAnsi" w:hAnsiTheme="minorHAnsi"/>
          <w:lang w:val="fr-FR"/>
        </w:rPr>
        <w:t xml:space="preserve"> </w:t>
      </w:r>
      <w:r w:rsidR="00403F91" w:rsidRPr="003F76E4">
        <w:rPr>
          <w:rFonts w:asciiTheme="minorHAnsi" w:hAnsiTheme="minorHAnsi"/>
          <w:lang w:val="fr-FR"/>
        </w:rPr>
        <w:t>au moins 24</w:t>
      </w:r>
      <w:r w:rsidR="00D41F38" w:rsidRPr="003F76E4">
        <w:rPr>
          <w:rFonts w:asciiTheme="minorHAnsi" w:hAnsiTheme="minorHAnsi"/>
          <w:lang w:val="fr-FR"/>
        </w:rPr>
        <w:t> </w:t>
      </w:r>
      <w:r w:rsidR="00340314" w:rsidRPr="003F76E4">
        <w:rPr>
          <w:rFonts w:asciiTheme="minorHAnsi" w:hAnsiTheme="minorHAnsi"/>
          <w:lang w:val="fr-FR"/>
        </w:rPr>
        <w:t>h avant l’entrée</w:t>
      </w:r>
      <w:r w:rsidR="00340314" w:rsidRPr="00907319">
        <w:rPr>
          <w:rFonts w:asciiTheme="minorHAnsi" w:hAnsiTheme="minorHAnsi"/>
          <w:lang w:val="fr-FR"/>
        </w:rPr>
        <w:t xml:space="preserve"> au port</w:t>
      </w:r>
      <w:r w:rsidR="00403F91" w:rsidRPr="00907319">
        <w:rPr>
          <w:rFonts w:asciiTheme="minorHAnsi" w:hAnsiTheme="minorHAnsi"/>
          <w:lang w:val="fr-FR"/>
        </w:rPr>
        <w:t> ; ou</w:t>
      </w:r>
      <w:r w:rsidRPr="00907319">
        <w:rPr>
          <w:rFonts w:asciiTheme="minorHAnsi" w:hAnsiTheme="minorHAnsi"/>
          <w:lang w:val="fr-FR"/>
        </w:rPr>
        <w:t xml:space="preserve"> </w:t>
      </w:r>
    </w:p>
    <w:p w14:paraId="212D972A" w14:textId="0CC8BB35" w:rsidR="0022317C" w:rsidRPr="00907319" w:rsidRDefault="00403F91" w:rsidP="00403F91">
      <w:pPr>
        <w:numPr>
          <w:ilvl w:val="2"/>
          <w:numId w:val="19"/>
        </w:numPr>
        <w:suppressAutoHyphens/>
        <w:rPr>
          <w:rFonts w:asciiTheme="minorHAnsi" w:hAnsiTheme="minorHAnsi"/>
          <w:lang w:val="fr-FR"/>
        </w:rPr>
      </w:pPr>
      <w:r w:rsidRPr="00907319">
        <w:rPr>
          <w:rFonts w:asciiTheme="minorHAnsi" w:hAnsiTheme="minorHAnsi"/>
          <w:lang w:val="fr-FR"/>
        </w:rPr>
        <w:t xml:space="preserve">immédiatement après la fin des opérations de pêche, si la durée du trajet jusqu’au port est inférieure à 24h </w:t>
      </w:r>
      <w:r w:rsidR="00AC5C8F" w:rsidRPr="00907319">
        <w:rPr>
          <w:rFonts w:asciiTheme="minorHAnsi" w:hAnsiTheme="minorHAnsi"/>
          <w:lang w:val="fr-FR"/>
        </w:rPr>
        <w:t>[</w:t>
      </w:r>
      <w:r w:rsidR="00315D41" w:rsidRPr="00907319">
        <w:rPr>
          <w:rFonts w:asciiTheme="minorHAnsi" w:hAnsiTheme="minorHAnsi"/>
          <w:lang w:val="fr-FR"/>
        </w:rPr>
        <w:t>et la date de soumission a été communiquée</w:t>
      </w:r>
      <w:r w:rsidR="004F2A52" w:rsidRPr="00907319">
        <w:rPr>
          <w:rFonts w:asciiTheme="minorHAnsi" w:hAnsiTheme="minorHAnsi"/>
          <w:lang w:val="fr-FR"/>
        </w:rPr>
        <w:t xml:space="preserve">, </w:t>
      </w:r>
      <w:r w:rsidR="0022317C" w:rsidRPr="00907319">
        <w:rPr>
          <w:rFonts w:asciiTheme="minorHAnsi" w:hAnsiTheme="minorHAnsi"/>
          <w:lang w:val="fr-FR"/>
        </w:rPr>
        <w:t>[</w:t>
      </w:r>
      <w:r w:rsidR="00085EE6" w:rsidRPr="00907319">
        <w:rPr>
          <w:rFonts w:asciiTheme="minorHAnsi" w:hAnsiTheme="minorHAnsi"/>
          <w:lang w:val="fr-FR"/>
        </w:rPr>
        <w:t>l’</w:t>
      </w:r>
      <w:r w:rsidR="0022317C" w:rsidRPr="00907319">
        <w:rPr>
          <w:rFonts w:asciiTheme="minorHAnsi" w:hAnsiTheme="minorHAnsi"/>
          <w:lang w:val="fr-FR"/>
        </w:rPr>
        <w:t>offici</w:t>
      </w:r>
      <w:r w:rsidR="00085EE6" w:rsidRPr="00907319">
        <w:rPr>
          <w:rFonts w:asciiTheme="minorHAnsi" w:hAnsiTheme="minorHAnsi"/>
          <w:lang w:val="fr-FR"/>
        </w:rPr>
        <w:t>er</w:t>
      </w:r>
      <w:r w:rsidR="0022317C" w:rsidRPr="00907319">
        <w:rPr>
          <w:rFonts w:asciiTheme="minorHAnsi" w:hAnsiTheme="minorHAnsi"/>
          <w:lang w:val="fr-FR"/>
        </w:rPr>
        <w:t xml:space="preserve"> [a</w:t>
      </w:r>
      <w:r w:rsidRPr="00907319">
        <w:rPr>
          <w:rFonts w:asciiTheme="minorHAnsi" w:hAnsiTheme="minorHAnsi"/>
          <w:lang w:val="fr-FR"/>
        </w:rPr>
        <w:t>u moins</w:t>
      </w:r>
      <w:r w:rsidR="0022317C" w:rsidRPr="00907319">
        <w:rPr>
          <w:rFonts w:asciiTheme="minorHAnsi" w:hAnsiTheme="minorHAnsi"/>
          <w:lang w:val="fr-FR"/>
        </w:rPr>
        <w:t xml:space="preserve"> </w:t>
      </w:r>
      <w:r w:rsidR="00711858" w:rsidRPr="00907319">
        <w:rPr>
          <w:rFonts w:asciiTheme="minorHAnsi" w:hAnsiTheme="minorHAnsi"/>
          <w:lang w:val="fr-FR"/>
        </w:rPr>
        <w:t>[XX]</w:t>
      </w:r>
      <w:r w:rsidR="0022317C" w:rsidRPr="00907319">
        <w:rPr>
          <w:rFonts w:asciiTheme="minorHAnsi" w:hAnsiTheme="minorHAnsi"/>
          <w:lang w:val="fr-FR"/>
        </w:rPr>
        <w:t xml:space="preserve"> h</w:t>
      </w:r>
      <w:r w:rsidRPr="00907319">
        <w:rPr>
          <w:rFonts w:asciiTheme="minorHAnsi" w:hAnsiTheme="minorHAnsi"/>
          <w:lang w:val="fr-FR"/>
        </w:rPr>
        <w:t>eures</w:t>
      </w:r>
      <w:r w:rsidR="0022317C" w:rsidRPr="00907319">
        <w:rPr>
          <w:rFonts w:asciiTheme="minorHAnsi" w:hAnsiTheme="minorHAnsi"/>
          <w:lang w:val="fr-FR"/>
        </w:rPr>
        <w:t xml:space="preserve"> </w:t>
      </w:r>
      <w:r w:rsidRPr="00907319">
        <w:rPr>
          <w:rFonts w:asciiTheme="minorHAnsi" w:hAnsiTheme="minorHAnsi"/>
          <w:lang w:val="fr-FR"/>
        </w:rPr>
        <w:t>avant l’entrée au port] ; et</w:t>
      </w:r>
    </w:p>
    <w:p w14:paraId="6D0CD7A2" w14:textId="77777777" w:rsidR="0022317C" w:rsidRPr="00907319" w:rsidRDefault="0022317C" w:rsidP="0022317C">
      <w:pPr>
        <w:suppressAutoHyphens/>
        <w:ind w:left="360"/>
        <w:rPr>
          <w:rFonts w:asciiTheme="minorHAnsi" w:hAnsiTheme="minorHAnsi"/>
          <w:lang w:val="fr-FR"/>
        </w:rPr>
      </w:pPr>
    </w:p>
    <w:p w14:paraId="20B95698" w14:textId="6B8F1F67" w:rsidR="0022317C" w:rsidRPr="002F6D98" w:rsidRDefault="003B184F" w:rsidP="007F7C07">
      <w:pPr>
        <w:numPr>
          <w:ilvl w:val="1"/>
          <w:numId w:val="19"/>
        </w:numPr>
        <w:suppressAutoHyphens/>
        <w:rPr>
          <w:rFonts w:asciiTheme="minorHAnsi" w:hAnsiTheme="minorHAnsi"/>
          <w:lang w:val="fr-FR"/>
        </w:rPr>
      </w:pPr>
      <w:r w:rsidRPr="00907319">
        <w:rPr>
          <w:rFonts w:asciiTheme="minorHAnsi" w:hAnsiTheme="minorHAnsi"/>
          <w:lang w:val="fr-FR"/>
        </w:rPr>
        <w:t>l</w:t>
      </w:r>
      <w:r w:rsidR="0022317C" w:rsidRPr="00907319">
        <w:rPr>
          <w:rFonts w:asciiTheme="minorHAnsi" w:hAnsiTheme="minorHAnsi"/>
          <w:lang w:val="fr-FR"/>
        </w:rPr>
        <w:t>e [</w:t>
      </w:r>
      <w:r w:rsidR="00922EC5" w:rsidRPr="00907319">
        <w:rPr>
          <w:rFonts w:asciiTheme="minorHAnsi" w:hAnsiTheme="minorHAnsi"/>
          <w:lang w:val="fr-FR"/>
        </w:rPr>
        <w:t>haut responsable de la gestion des pêches</w:t>
      </w:r>
      <w:r w:rsidR="0022317C" w:rsidRPr="00907319">
        <w:rPr>
          <w:rFonts w:asciiTheme="minorHAnsi" w:hAnsiTheme="minorHAnsi"/>
          <w:lang w:val="fr-FR"/>
        </w:rPr>
        <w:t xml:space="preserve">]  </w:t>
      </w:r>
      <w:r w:rsidR="00A10ADD" w:rsidRPr="00907319">
        <w:rPr>
          <w:rFonts w:asciiTheme="minorHAnsi" w:hAnsiTheme="minorHAnsi"/>
          <w:lang w:val="fr-FR"/>
        </w:rPr>
        <w:t>autorise</w:t>
      </w:r>
      <w:r w:rsidRPr="00907319">
        <w:rPr>
          <w:rFonts w:asciiTheme="minorHAnsi" w:hAnsiTheme="minorHAnsi"/>
          <w:lang w:val="fr-FR"/>
        </w:rPr>
        <w:t xml:space="preserve"> l’entrée du</w:t>
      </w:r>
      <w:r w:rsidR="00A10ADD" w:rsidRPr="00907319">
        <w:rPr>
          <w:rFonts w:asciiTheme="minorHAnsi" w:hAnsiTheme="minorHAnsi"/>
          <w:lang w:val="fr-FR"/>
        </w:rPr>
        <w:t>dit navire au port et communique</w:t>
      </w:r>
      <w:r w:rsidRPr="003B184F">
        <w:rPr>
          <w:rFonts w:asciiTheme="minorHAnsi" w:hAnsiTheme="minorHAnsi"/>
          <w:lang w:val="fr-FR"/>
        </w:rPr>
        <w:t xml:space="preserve"> l’autorisation au </w:t>
      </w:r>
      <w:r w:rsidRPr="002F6D98">
        <w:rPr>
          <w:rFonts w:asciiTheme="minorHAnsi" w:hAnsiTheme="minorHAnsi"/>
          <w:lang w:val="fr-FR"/>
        </w:rPr>
        <w:t xml:space="preserve">capitaine et à tout représentant </w:t>
      </w:r>
      <w:r w:rsidR="00423034" w:rsidRPr="002F6D98">
        <w:rPr>
          <w:rFonts w:asciiTheme="minorHAnsi" w:hAnsiTheme="minorHAnsi"/>
          <w:lang w:val="fr-FR"/>
        </w:rPr>
        <w:t>lé</w:t>
      </w:r>
      <w:r w:rsidR="00A10ADD">
        <w:rPr>
          <w:rFonts w:asciiTheme="minorHAnsi" w:hAnsiTheme="minorHAnsi"/>
          <w:lang w:val="fr-FR"/>
        </w:rPr>
        <w:t>gal du navire au</w:t>
      </w:r>
      <w:r w:rsidR="005E6897" w:rsidRPr="002F6D98">
        <w:rPr>
          <w:rFonts w:asciiTheme="minorHAnsi" w:hAnsiTheme="minorHAnsi"/>
          <w:lang w:val="fr-FR"/>
        </w:rPr>
        <w:t xml:space="preserve"> </w:t>
      </w:r>
      <w:r w:rsidR="000C30C6" w:rsidRPr="002F6D98">
        <w:rPr>
          <w:rFonts w:asciiTheme="minorHAnsi" w:hAnsiTheme="minorHAnsi"/>
          <w:lang w:val="fr-FR"/>
        </w:rPr>
        <w:t>[pays]</w:t>
      </w:r>
      <w:r w:rsidR="00587F15" w:rsidRPr="002F6D98">
        <w:rPr>
          <w:rFonts w:asciiTheme="minorHAnsi" w:hAnsiTheme="minorHAnsi"/>
          <w:lang w:val="fr-FR"/>
        </w:rPr>
        <w:t> ; et</w:t>
      </w:r>
    </w:p>
    <w:p w14:paraId="013BB8B3" w14:textId="77777777" w:rsidR="0022317C" w:rsidRPr="002F6D98" w:rsidRDefault="0022317C" w:rsidP="0022317C">
      <w:pPr>
        <w:suppressAutoHyphens/>
        <w:ind w:left="1440"/>
        <w:rPr>
          <w:rFonts w:asciiTheme="minorHAnsi" w:hAnsiTheme="minorHAnsi"/>
          <w:lang w:val="fr-FR"/>
        </w:rPr>
      </w:pPr>
    </w:p>
    <w:p w14:paraId="6B295655" w14:textId="0C7B8C84" w:rsidR="0022317C" w:rsidRPr="002F6D98" w:rsidRDefault="00237A8B" w:rsidP="007F7C07">
      <w:pPr>
        <w:numPr>
          <w:ilvl w:val="1"/>
          <w:numId w:val="19"/>
        </w:numPr>
        <w:suppressAutoHyphens/>
        <w:rPr>
          <w:rFonts w:asciiTheme="minorHAnsi" w:hAnsiTheme="minorHAnsi"/>
          <w:lang w:val="fr-FR"/>
        </w:rPr>
      </w:pPr>
      <w:r w:rsidRPr="002F6D98">
        <w:rPr>
          <w:rFonts w:asciiTheme="minorHAnsi" w:hAnsiTheme="minorHAnsi"/>
          <w:lang w:val="fr-FR"/>
        </w:rPr>
        <w:t>à l’arrivée du navire au port, le capitaine de celui-ci ou le représentant</w:t>
      </w:r>
      <w:r w:rsidR="00A10ADD">
        <w:rPr>
          <w:rFonts w:asciiTheme="minorHAnsi" w:hAnsiTheme="minorHAnsi"/>
          <w:lang w:val="fr-FR"/>
        </w:rPr>
        <w:t xml:space="preserve"> légal présente</w:t>
      </w:r>
      <w:r w:rsidRPr="002F6D98">
        <w:rPr>
          <w:rFonts w:asciiTheme="minorHAnsi" w:hAnsiTheme="minorHAnsi"/>
          <w:lang w:val="fr-FR"/>
        </w:rPr>
        <w:t xml:space="preserve"> l’autorisation d’entrer au port à</w:t>
      </w:r>
      <w:r w:rsidR="0022317C" w:rsidRPr="002F6D98">
        <w:rPr>
          <w:rFonts w:asciiTheme="minorHAnsi" w:hAnsiTheme="minorHAnsi"/>
          <w:lang w:val="fr-FR"/>
        </w:rPr>
        <w:t xml:space="preserve"> [</w:t>
      </w:r>
      <w:r w:rsidRPr="002F6D98">
        <w:rPr>
          <w:rFonts w:asciiTheme="minorHAnsi" w:hAnsiTheme="minorHAnsi"/>
          <w:lang w:val="fr-FR"/>
        </w:rPr>
        <w:t>l’</w:t>
      </w:r>
      <w:r w:rsidR="005E6897" w:rsidRPr="002F6D98">
        <w:rPr>
          <w:rFonts w:asciiTheme="minorHAnsi" w:hAnsiTheme="minorHAnsi"/>
          <w:lang w:val="fr-FR"/>
        </w:rPr>
        <w:t>offici</w:t>
      </w:r>
      <w:r w:rsidRPr="002F6D98">
        <w:rPr>
          <w:rFonts w:asciiTheme="minorHAnsi" w:hAnsiTheme="minorHAnsi"/>
          <w:lang w:val="fr-FR"/>
        </w:rPr>
        <w:t>er</w:t>
      </w:r>
      <w:r w:rsidR="0022317C" w:rsidRPr="002F6D98">
        <w:rPr>
          <w:rFonts w:asciiTheme="minorHAnsi" w:hAnsiTheme="minorHAnsi"/>
          <w:lang w:val="fr-FR"/>
        </w:rPr>
        <w:t xml:space="preserve">]. </w:t>
      </w:r>
    </w:p>
    <w:p w14:paraId="2BE1FAA2" w14:textId="356B3CFD" w:rsidR="0022317C" w:rsidRPr="002F6D98" w:rsidRDefault="002F6D98" w:rsidP="002F6D98">
      <w:pPr>
        <w:tabs>
          <w:tab w:val="left" w:pos="6100"/>
        </w:tabs>
        <w:suppressAutoHyphens/>
        <w:ind w:left="360"/>
        <w:rPr>
          <w:rFonts w:asciiTheme="minorHAnsi" w:hAnsiTheme="minorHAnsi"/>
          <w:lang w:val="fr-FR"/>
        </w:rPr>
      </w:pPr>
      <w:r w:rsidRPr="002F6D98">
        <w:rPr>
          <w:rFonts w:asciiTheme="minorHAnsi" w:hAnsiTheme="minorHAnsi"/>
          <w:lang w:val="fr-FR"/>
        </w:rPr>
        <w:tab/>
      </w:r>
    </w:p>
    <w:p w14:paraId="4B7DF203" w14:textId="0469901C" w:rsidR="00B757B7" w:rsidRPr="00AE035E" w:rsidRDefault="00403F91" w:rsidP="00B757B7">
      <w:pPr>
        <w:suppressAutoHyphens/>
        <w:rPr>
          <w:rFonts w:asciiTheme="minorHAnsi" w:hAnsiTheme="minorHAnsi"/>
          <w:b/>
          <w:highlight w:val="yellow"/>
          <w:lang w:val="fr-FR"/>
        </w:rPr>
      </w:pPr>
      <w:r w:rsidRPr="00AE035E">
        <w:rPr>
          <w:rFonts w:asciiTheme="minorHAnsi" w:hAnsiTheme="minorHAnsi"/>
          <w:b/>
          <w:lang w:val="fr-FR"/>
        </w:rPr>
        <w:t>Autorisation ou refus d’entrée dans le port</w:t>
      </w:r>
    </w:p>
    <w:p w14:paraId="39BA4098" w14:textId="77777777" w:rsidR="00B757B7" w:rsidRPr="00AE035E" w:rsidRDefault="00B757B7" w:rsidP="0022317C">
      <w:pPr>
        <w:suppressAutoHyphens/>
        <w:ind w:left="360"/>
        <w:rPr>
          <w:rFonts w:asciiTheme="minorHAnsi" w:hAnsiTheme="minorHAnsi"/>
          <w:highlight w:val="yellow"/>
          <w:lang w:val="fr-FR"/>
        </w:rPr>
      </w:pPr>
    </w:p>
    <w:p w14:paraId="1758F2B2" w14:textId="74925750" w:rsidR="0022317C" w:rsidRPr="00AE035E" w:rsidRDefault="0003064E" w:rsidP="00403F91">
      <w:pPr>
        <w:numPr>
          <w:ilvl w:val="0"/>
          <w:numId w:val="19"/>
        </w:numPr>
        <w:suppressAutoHyphens/>
        <w:rPr>
          <w:rFonts w:asciiTheme="minorHAnsi" w:hAnsiTheme="minorHAnsi"/>
          <w:lang w:val="fr-FR"/>
        </w:rPr>
      </w:pPr>
      <w:r w:rsidRPr="00AE035E">
        <w:rPr>
          <w:rFonts w:asciiTheme="minorHAnsi" w:hAnsiTheme="minorHAnsi"/>
          <w:lang w:val="fr-FR"/>
        </w:rPr>
        <w:t xml:space="preserve">Lorsque </w:t>
      </w:r>
      <w:r w:rsidR="0022317C" w:rsidRPr="00AE035E">
        <w:rPr>
          <w:rFonts w:asciiTheme="minorHAnsi" w:hAnsiTheme="minorHAnsi"/>
          <w:lang w:val="fr-FR"/>
        </w:rPr>
        <w:t>[</w:t>
      </w:r>
      <w:r w:rsidRPr="00AE035E">
        <w:rPr>
          <w:rFonts w:asciiTheme="minorHAnsi" w:hAnsiTheme="minorHAnsi"/>
          <w:lang w:val="fr-FR"/>
        </w:rPr>
        <w:t>l</w:t>
      </w:r>
      <w:r w:rsidR="001C6BB5" w:rsidRPr="00AE035E">
        <w:rPr>
          <w:rFonts w:asciiTheme="minorHAnsi" w:hAnsiTheme="minorHAnsi"/>
          <w:lang w:val="fr-FR"/>
        </w:rPr>
        <w:t>’officier</w:t>
      </w:r>
      <w:r w:rsidRPr="00AE035E">
        <w:rPr>
          <w:rFonts w:asciiTheme="minorHAnsi" w:hAnsiTheme="minorHAnsi"/>
          <w:lang w:val="fr-FR"/>
        </w:rPr>
        <w:t>] dispose de preuves suffisantes pour établir que le</w:t>
      </w:r>
      <w:r w:rsidR="0022317C" w:rsidRPr="00AE035E">
        <w:rPr>
          <w:rFonts w:asciiTheme="minorHAnsi" w:hAnsiTheme="minorHAnsi"/>
          <w:lang w:val="fr-FR"/>
        </w:rPr>
        <w:t xml:space="preserve"> </w:t>
      </w:r>
      <w:r w:rsidR="00403F91" w:rsidRPr="00AE035E">
        <w:rPr>
          <w:rFonts w:asciiTheme="minorHAnsi" w:hAnsiTheme="minorHAnsi"/>
          <w:lang w:val="fr-FR"/>
        </w:rPr>
        <w:t>navire cherchant à entrer dans le port de</w:t>
      </w:r>
      <w:r w:rsidR="005E6897" w:rsidRPr="00AE035E">
        <w:rPr>
          <w:rFonts w:asciiTheme="minorHAnsi" w:hAnsiTheme="minorHAnsi"/>
          <w:lang w:val="fr-FR"/>
        </w:rPr>
        <w:t xml:space="preserve"> </w:t>
      </w:r>
      <w:r w:rsidR="000C30C6" w:rsidRPr="00AE035E">
        <w:rPr>
          <w:rFonts w:asciiTheme="minorHAnsi" w:hAnsiTheme="minorHAnsi"/>
          <w:lang w:val="fr-FR"/>
        </w:rPr>
        <w:t>[pays]</w:t>
      </w:r>
      <w:r w:rsidR="0022317C" w:rsidRPr="00AE035E">
        <w:rPr>
          <w:rFonts w:asciiTheme="minorHAnsi" w:hAnsiTheme="minorHAnsi"/>
          <w:lang w:val="fr-FR"/>
        </w:rPr>
        <w:t xml:space="preserve"> </w:t>
      </w:r>
      <w:r w:rsidR="00403F91" w:rsidRPr="00AE035E">
        <w:rPr>
          <w:rFonts w:asciiTheme="minorHAnsi" w:hAnsiTheme="minorHAnsi"/>
          <w:lang w:val="fr-FR"/>
        </w:rPr>
        <w:t>s’est livré à la pêche IN</w:t>
      </w:r>
      <w:r w:rsidRPr="00AE035E">
        <w:rPr>
          <w:rFonts w:asciiTheme="minorHAnsi" w:hAnsiTheme="minorHAnsi"/>
          <w:lang w:val="fr-FR"/>
        </w:rPr>
        <w:t>DNR</w:t>
      </w:r>
      <w:r w:rsidR="00403F91" w:rsidRPr="00AE035E">
        <w:rPr>
          <w:rFonts w:asciiTheme="minorHAnsi" w:hAnsiTheme="minorHAnsi"/>
          <w:lang w:val="fr-FR"/>
        </w:rPr>
        <w:t xml:space="preserve"> ou à des activités liées à la pêche en soutien à la pêche IN</w:t>
      </w:r>
      <w:r w:rsidRPr="00AE035E">
        <w:rPr>
          <w:rFonts w:asciiTheme="minorHAnsi" w:hAnsiTheme="minorHAnsi"/>
          <w:lang w:val="fr-FR"/>
        </w:rPr>
        <w:t>DNR</w:t>
      </w:r>
      <w:r w:rsidR="0022317C" w:rsidRPr="00AE035E">
        <w:rPr>
          <w:rFonts w:asciiTheme="minorHAnsi" w:hAnsiTheme="minorHAnsi"/>
          <w:lang w:val="fr-FR"/>
        </w:rPr>
        <w:t xml:space="preserve">, </w:t>
      </w:r>
      <w:r w:rsidRPr="00AE035E">
        <w:rPr>
          <w:rFonts w:asciiTheme="minorHAnsi" w:hAnsiTheme="minorHAnsi"/>
          <w:lang w:val="fr-FR"/>
        </w:rPr>
        <w:t>en particulier si ce navire figure sur une liste de navires s’étant livrés à une telle pêche </w:t>
      </w:r>
      <w:r w:rsidR="005E6897" w:rsidRPr="00AE035E">
        <w:rPr>
          <w:rFonts w:asciiTheme="minorHAnsi" w:hAnsiTheme="minorHAnsi"/>
          <w:lang w:val="fr-FR"/>
        </w:rPr>
        <w:t xml:space="preserve">: </w:t>
      </w:r>
    </w:p>
    <w:p w14:paraId="4A6341F9" w14:textId="77777777" w:rsidR="00E37DA4" w:rsidRPr="00AE035E" w:rsidRDefault="00E37DA4" w:rsidP="00E37DA4">
      <w:pPr>
        <w:suppressAutoHyphens/>
        <w:ind w:left="360"/>
        <w:rPr>
          <w:rFonts w:asciiTheme="minorHAnsi" w:hAnsiTheme="minorHAnsi"/>
          <w:highlight w:val="yellow"/>
          <w:lang w:val="fr-FR"/>
        </w:rPr>
      </w:pPr>
    </w:p>
    <w:p w14:paraId="5CE6C6D8" w14:textId="2BCB7F2C" w:rsidR="0022317C" w:rsidRPr="00AE035E" w:rsidRDefault="0003064E" w:rsidP="007F7C07">
      <w:pPr>
        <w:numPr>
          <w:ilvl w:val="1"/>
          <w:numId w:val="19"/>
        </w:numPr>
        <w:suppressAutoHyphens/>
        <w:rPr>
          <w:rFonts w:asciiTheme="minorHAnsi" w:hAnsiTheme="minorHAnsi"/>
          <w:lang w:val="fr-FR"/>
        </w:rPr>
      </w:pPr>
      <w:r w:rsidRPr="00AE035E">
        <w:rPr>
          <w:rFonts w:asciiTheme="minorHAnsi" w:hAnsiTheme="minorHAnsi"/>
          <w:lang w:val="fr-FR"/>
        </w:rPr>
        <w:t>il interdit au navire d’</w:t>
      </w:r>
      <w:r w:rsidR="00403F91" w:rsidRPr="00AE035E">
        <w:rPr>
          <w:rFonts w:asciiTheme="minorHAnsi" w:hAnsiTheme="minorHAnsi"/>
          <w:lang w:val="fr-FR"/>
        </w:rPr>
        <w:t xml:space="preserve">entrer </w:t>
      </w:r>
      <w:r w:rsidRPr="00AE035E">
        <w:rPr>
          <w:rFonts w:asciiTheme="minorHAnsi" w:hAnsiTheme="minorHAnsi"/>
          <w:lang w:val="fr-FR"/>
        </w:rPr>
        <w:t>dans ses</w:t>
      </w:r>
      <w:r w:rsidR="00403F91" w:rsidRPr="00AE035E">
        <w:rPr>
          <w:rFonts w:asciiTheme="minorHAnsi" w:hAnsiTheme="minorHAnsi"/>
          <w:lang w:val="fr-FR"/>
        </w:rPr>
        <w:t xml:space="preserve"> port</w:t>
      </w:r>
      <w:r w:rsidRPr="00AE035E">
        <w:rPr>
          <w:rFonts w:asciiTheme="minorHAnsi" w:hAnsiTheme="minorHAnsi"/>
          <w:lang w:val="fr-FR"/>
        </w:rPr>
        <w:t>s </w:t>
      </w:r>
      <w:r w:rsidR="001F55C2" w:rsidRPr="00AE035E">
        <w:rPr>
          <w:rFonts w:asciiTheme="minorHAnsi" w:hAnsiTheme="minorHAnsi"/>
          <w:lang w:val="fr-FR"/>
        </w:rPr>
        <w:t>; ou</w:t>
      </w:r>
    </w:p>
    <w:p w14:paraId="1C67410F" w14:textId="77777777" w:rsidR="00E37DA4" w:rsidRPr="00AE035E" w:rsidRDefault="00E37DA4" w:rsidP="00E37DA4">
      <w:pPr>
        <w:suppressAutoHyphens/>
        <w:ind w:left="1440"/>
        <w:rPr>
          <w:rFonts w:asciiTheme="minorHAnsi" w:hAnsiTheme="minorHAnsi"/>
          <w:lang w:val="fr-FR"/>
        </w:rPr>
      </w:pPr>
    </w:p>
    <w:p w14:paraId="4037A834" w14:textId="2B1C04D8" w:rsidR="0022317C" w:rsidRPr="00AE035E" w:rsidRDefault="005E6897" w:rsidP="001F55C2">
      <w:pPr>
        <w:numPr>
          <w:ilvl w:val="1"/>
          <w:numId w:val="19"/>
        </w:numPr>
        <w:suppressAutoHyphens/>
        <w:rPr>
          <w:rFonts w:asciiTheme="minorHAnsi" w:hAnsiTheme="minorHAnsi"/>
          <w:lang w:val="fr-FR"/>
        </w:rPr>
      </w:pPr>
      <w:r w:rsidRPr="00AE035E">
        <w:rPr>
          <w:rFonts w:asciiTheme="minorHAnsi" w:hAnsiTheme="minorHAnsi"/>
          <w:lang w:val="fr-FR"/>
        </w:rPr>
        <w:t>no</w:t>
      </w:r>
      <w:r w:rsidR="00E208E7" w:rsidRPr="00AE035E">
        <w:rPr>
          <w:rFonts w:asciiTheme="minorHAnsi" w:hAnsiTheme="minorHAnsi"/>
          <w:lang w:val="fr-FR"/>
        </w:rPr>
        <w:t>nobstant l’alinéa</w:t>
      </w:r>
      <w:r w:rsidRPr="00AE035E">
        <w:rPr>
          <w:rFonts w:asciiTheme="minorHAnsi" w:hAnsiTheme="minorHAnsi"/>
          <w:lang w:val="fr-FR"/>
        </w:rPr>
        <w:t xml:space="preserve"> (a), </w:t>
      </w:r>
      <w:r w:rsidR="0003064E" w:rsidRPr="00AE035E">
        <w:rPr>
          <w:rFonts w:asciiTheme="minorHAnsi" w:hAnsiTheme="minorHAnsi"/>
          <w:lang w:val="fr-FR"/>
        </w:rPr>
        <w:t>il peut autoriser le</w:t>
      </w:r>
      <w:r w:rsidR="001F55C2" w:rsidRPr="00AE035E">
        <w:rPr>
          <w:rFonts w:asciiTheme="minorHAnsi" w:hAnsiTheme="minorHAnsi"/>
          <w:lang w:val="fr-FR"/>
        </w:rPr>
        <w:t xml:space="preserve"> navire à entrer dans s</w:t>
      </w:r>
      <w:r w:rsidR="0003064E" w:rsidRPr="00AE035E">
        <w:rPr>
          <w:rFonts w:asciiTheme="minorHAnsi" w:hAnsiTheme="minorHAnsi"/>
          <w:lang w:val="fr-FR"/>
        </w:rPr>
        <w:t xml:space="preserve">es ports </w:t>
      </w:r>
      <w:r w:rsidR="001F55C2" w:rsidRPr="00AE035E">
        <w:rPr>
          <w:rFonts w:asciiTheme="minorHAnsi" w:hAnsiTheme="minorHAnsi"/>
          <w:lang w:val="fr-FR"/>
        </w:rPr>
        <w:t xml:space="preserve">exclusivement afin de l’inspecter et de prendre d’autres mesures appropriées conformes au droit international qui soient au moins aussi efficaces que </w:t>
      </w:r>
      <w:r w:rsidR="001F55C2" w:rsidRPr="00AE035E">
        <w:rPr>
          <w:rFonts w:asciiTheme="minorHAnsi" w:hAnsiTheme="minorHAnsi"/>
          <w:lang w:val="fr-FR"/>
        </w:rPr>
        <w:lastRenderedPageBreak/>
        <w:t>l’interdiction d’entrer dans le port pour prévenir, contrecarrer et éliminer la pêche IN</w:t>
      </w:r>
      <w:r w:rsidR="003E374A" w:rsidRPr="00AE035E">
        <w:rPr>
          <w:rFonts w:asciiTheme="minorHAnsi" w:hAnsiTheme="minorHAnsi"/>
          <w:lang w:val="fr-FR"/>
        </w:rPr>
        <w:t>DNR</w:t>
      </w:r>
      <w:r w:rsidR="001F55C2" w:rsidRPr="00AE035E">
        <w:rPr>
          <w:rFonts w:asciiTheme="minorHAnsi" w:hAnsiTheme="minorHAnsi"/>
          <w:lang w:val="fr-FR"/>
        </w:rPr>
        <w:t xml:space="preserve"> et les activités liées à la pêche en soutien à la pêche IN</w:t>
      </w:r>
      <w:r w:rsidR="0003064E" w:rsidRPr="00AE035E">
        <w:rPr>
          <w:rFonts w:asciiTheme="minorHAnsi" w:hAnsiTheme="minorHAnsi"/>
          <w:lang w:val="fr-FR"/>
        </w:rPr>
        <w:t>DNR </w:t>
      </w:r>
      <w:r w:rsidR="001F55C2" w:rsidRPr="00AE035E">
        <w:rPr>
          <w:rFonts w:asciiTheme="minorHAnsi" w:hAnsiTheme="minorHAnsi"/>
          <w:lang w:val="fr-FR"/>
        </w:rPr>
        <w:t>; et</w:t>
      </w:r>
    </w:p>
    <w:p w14:paraId="49602331" w14:textId="77777777" w:rsidR="00572BC6" w:rsidRPr="00AE035E" w:rsidRDefault="00572BC6" w:rsidP="00572BC6">
      <w:pPr>
        <w:pStyle w:val="ListParagraph"/>
        <w:rPr>
          <w:rFonts w:asciiTheme="minorHAnsi" w:hAnsiTheme="minorHAnsi"/>
          <w:highlight w:val="yellow"/>
          <w:lang w:val="fr-FR"/>
        </w:rPr>
      </w:pPr>
    </w:p>
    <w:p w14:paraId="38D3EA2C" w14:textId="6AFEE7FC" w:rsidR="005E6897" w:rsidRPr="00AE035E" w:rsidRDefault="005E6897" w:rsidP="00403F91">
      <w:pPr>
        <w:numPr>
          <w:ilvl w:val="1"/>
          <w:numId w:val="19"/>
        </w:numPr>
        <w:suppressAutoHyphens/>
        <w:rPr>
          <w:rFonts w:asciiTheme="minorHAnsi" w:hAnsiTheme="minorHAnsi"/>
          <w:lang w:val="fr-FR"/>
        </w:rPr>
      </w:pPr>
      <w:r w:rsidRPr="00AE035E">
        <w:rPr>
          <w:rFonts w:asciiTheme="minorHAnsi" w:hAnsiTheme="minorHAnsi"/>
          <w:lang w:val="fr-FR"/>
        </w:rPr>
        <w:t>communi</w:t>
      </w:r>
      <w:r w:rsidR="00403F91" w:rsidRPr="00AE035E">
        <w:rPr>
          <w:rFonts w:asciiTheme="minorHAnsi" w:hAnsiTheme="minorHAnsi"/>
          <w:lang w:val="fr-FR"/>
        </w:rPr>
        <w:t>que toute décision prise conformément au</w:t>
      </w:r>
      <w:r w:rsidR="001F55C2" w:rsidRPr="00AE035E">
        <w:rPr>
          <w:rFonts w:asciiTheme="minorHAnsi" w:hAnsiTheme="minorHAnsi"/>
          <w:lang w:val="fr-FR"/>
        </w:rPr>
        <w:t>x</w:t>
      </w:r>
      <w:r w:rsidRPr="00AE035E">
        <w:rPr>
          <w:rFonts w:asciiTheme="minorHAnsi" w:hAnsiTheme="minorHAnsi"/>
          <w:lang w:val="fr-FR"/>
        </w:rPr>
        <w:t xml:space="preserve"> </w:t>
      </w:r>
      <w:r w:rsidR="00E208E7" w:rsidRPr="00AE035E">
        <w:rPr>
          <w:rFonts w:asciiTheme="minorHAnsi" w:hAnsiTheme="minorHAnsi"/>
          <w:lang w:val="fr-FR"/>
        </w:rPr>
        <w:t>alinéas</w:t>
      </w:r>
      <w:r w:rsidR="00403F91" w:rsidRPr="00AE035E">
        <w:rPr>
          <w:rFonts w:asciiTheme="minorHAnsi" w:hAnsiTheme="minorHAnsi"/>
          <w:lang w:val="fr-FR"/>
        </w:rPr>
        <w:t xml:space="preserve"> (a) ou</w:t>
      </w:r>
      <w:r w:rsidRPr="00AE035E">
        <w:rPr>
          <w:rFonts w:asciiTheme="minorHAnsi" w:hAnsiTheme="minorHAnsi"/>
          <w:lang w:val="fr-FR"/>
        </w:rPr>
        <w:t xml:space="preserve"> (b) </w:t>
      </w:r>
      <w:r w:rsidR="00403F91" w:rsidRPr="00AE035E">
        <w:rPr>
          <w:rFonts w:asciiTheme="minorHAnsi" w:hAnsiTheme="minorHAnsi"/>
          <w:lang w:val="fr-FR"/>
        </w:rPr>
        <w:t>au navire ou à son représentant</w:t>
      </w:r>
      <w:r w:rsidRPr="00AE035E">
        <w:rPr>
          <w:rFonts w:asciiTheme="minorHAnsi" w:hAnsiTheme="minorHAnsi"/>
          <w:lang w:val="fr-FR"/>
        </w:rPr>
        <w:t>.</w:t>
      </w:r>
    </w:p>
    <w:p w14:paraId="09C7CAAA" w14:textId="77777777" w:rsidR="00572BC6" w:rsidRPr="00AE035E" w:rsidRDefault="00572BC6" w:rsidP="00572BC6">
      <w:pPr>
        <w:pStyle w:val="ListParagraph"/>
        <w:rPr>
          <w:rFonts w:asciiTheme="minorHAnsi" w:hAnsiTheme="minorHAnsi"/>
          <w:lang w:val="fr-FR"/>
        </w:rPr>
      </w:pPr>
    </w:p>
    <w:p w14:paraId="7C520EEA" w14:textId="56DC5060" w:rsidR="00572BC6" w:rsidRPr="00AE035E" w:rsidRDefault="003446AC" w:rsidP="007F7C07">
      <w:pPr>
        <w:numPr>
          <w:ilvl w:val="0"/>
          <w:numId w:val="19"/>
        </w:numPr>
        <w:suppressAutoHyphens/>
        <w:rPr>
          <w:rFonts w:asciiTheme="minorHAnsi" w:hAnsiTheme="minorHAnsi"/>
          <w:lang w:val="fr-FR"/>
        </w:rPr>
      </w:pPr>
      <w:r w:rsidRPr="00AE035E">
        <w:rPr>
          <w:rFonts w:asciiTheme="minorHAnsi" w:hAnsiTheme="minorHAnsi"/>
          <w:lang w:val="fr-FR"/>
        </w:rPr>
        <w:t xml:space="preserve">Lorsqu’un navire est autorisé à entrer dans un port conformément </w:t>
      </w:r>
      <w:r w:rsidR="00E208E7" w:rsidRPr="00AE035E">
        <w:rPr>
          <w:rFonts w:asciiTheme="minorHAnsi" w:hAnsiTheme="minorHAnsi"/>
          <w:lang w:val="fr-FR"/>
        </w:rPr>
        <w:t>à l’alinéa</w:t>
      </w:r>
      <w:r w:rsidRPr="00AE035E">
        <w:rPr>
          <w:rFonts w:asciiTheme="minorHAnsi" w:hAnsiTheme="minorHAnsi"/>
          <w:lang w:val="fr-FR"/>
        </w:rPr>
        <w:t xml:space="preserve"> </w:t>
      </w:r>
      <w:r w:rsidR="00572BC6" w:rsidRPr="00AE035E">
        <w:rPr>
          <w:rFonts w:asciiTheme="minorHAnsi" w:hAnsiTheme="minorHAnsi"/>
          <w:lang w:val="fr-FR"/>
        </w:rPr>
        <w:t>(7)(b), i</w:t>
      </w:r>
      <w:r w:rsidRPr="00AE035E">
        <w:rPr>
          <w:rFonts w:asciiTheme="minorHAnsi" w:hAnsiTheme="minorHAnsi"/>
          <w:lang w:val="fr-FR"/>
        </w:rPr>
        <w:t>l n’utilisera ni ne sera autorisé à utiliser ce port.</w:t>
      </w:r>
    </w:p>
    <w:p w14:paraId="73130F88" w14:textId="77777777" w:rsidR="00572BC6" w:rsidRPr="00AE035E" w:rsidRDefault="00572BC6" w:rsidP="00572BC6">
      <w:pPr>
        <w:pStyle w:val="ListParagraph"/>
        <w:suppressAutoHyphens/>
        <w:ind w:left="360"/>
        <w:rPr>
          <w:rFonts w:asciiTheme="minorHAnsi" w:hAnsiTheme="minorHAnsi"/>
          <w:lang w:val="fr-FR"/>
        </w:rPr>
      </w:pPr>
    </w:p>
    <w:p w14:paraId="3D47BD3B" w14:textId="7746C201" w:rsidR="00572BC6" w:rsidRPr="00AE035E" w:rsidRDefault="001C6BB5" w:rsidP="007F7C07">
      <w:pPr>
        <w:pStyle w:val="ListParagraph"/>
        <w:numPr>
          <w:ilvl w:val="0"/>
          <w:numId w:val="19"/>
        </w:numPr>
        <w:suppressAutoHyphens/>
        <w:rPr>
          <w:rFonts w:asciiTheme="minorHAnsi" w:hAnsiTheme="minorHAnsi"/>
          <w:lang w:val="fr-FR"/>
        </w:rPr>
      </w:pPr>
      <w:r w:rsidRPr="00AE035E">
        <w:rPr>
          <w:rFonts w:asciiTheme="minorHAnsi" w:hAnsiTheme="minorHAnsi"/>
          <w:lang w:val="fr-FR"/>
        </w:rPr>
        <w:t>[L’officier</w:t>
      </w:r>
      <w:r w:rsidR="00572BC6" w:rsidRPr="00AE035E">
        <w:rPr>
          <w:rFonts w:asciiTheme="minorHAnsi" w:hAnsiTheme="minorHAnsi"/>
          <w:lang w:val="fr-FR"/>
        </w:rPr>
        <w:t xml:space="preserve">] </w:t>
      </w:r>
      <w:r w:rsidR="006403C5" w:rsidRPr="00AE035E">
        <w:rPr>
          <w:rFonts w:asciiTheme="minorHAnsi" w:hAnsiTheme="minorHAnsi"/>
          <w:lang w:val="fr-FR"/>
        </w:rPr>
        <w:t xml:space="preserve">peut </w:t>
      </w:r>
      <w:r w:rsidR="00FA2A24" w:rsidRPr="00AE035E">
        <w:rPr>
          <w:rFonts w:asciiTheme="minorHAnsi" w:hAnsiTheme="minorHAnsi"/>
          <w:lang w:val="fr-FR"/>
        </w:rPr>
        <w:t xml:space="preserve">interdire à tout navire d’entrer ou d’utiliser ses ports </w:t>
      </w:r>
      <w:r w:rsidR="00D16C19" w:rsidRPr="00AE035E">
        <w:rPr>
          <w:rFonts w:asciiTheme="minorHAnsi" w:hAnsiTheme="minorHAnsi"/>
          <w:lang w:val="fr-FR"/>
        </w:rPr>
        <w:t xml:space="preserve">s’il dispose de motifs raisonnables </w:t>
      </w:r>
      <w:r w:rsidR="006403C5" w:rsidRPr="00AE035E">
        <w:rPr>
          <w:rFonts w:asciiTheme="minorHAnsi" w:hAnsiTheme="minorHAnsi"/>
          <w:lang w:val="fr-FR"/>
        </w:rPr>
        <w:t xml:space="preserve">de croire </w:t>
      </w:r>
      <w:r w:rsidR="00D16C19" w:rsidRPr="00AE035E">
        <w:rPr>
          <w:rFonts w:asciiTheme="minorHAnsi" w:hAnsiTheme="minorHAnsi"/>
          <w:lang w:val="fr-FR"/>
        </w:rPr>
        <w:t>qu</w:t>
      </w:r>
      <w:r w:rsidR="00FA2A24" w:rsidRPr="00AE035E">
        <w:rPr>
          <w:rFonts w:asciiTheme="minorHAnsi" w:hAnsiTheme="minorHAnsi"/>
          <w:lang w:val="fr-FR"/>
        </w:rPr>
        <w:t>e ledit navire a commis une infraction aux dispositions de cette</w:t>
      </w:r>
      <w:r w:rsidR="00572BC6" w:rsidRPr="00AE035E">
        <w:rPr>
          <w:rFonts w:asciiTheme="minorHAnsi" w:hAnsiTheme="minorHAnsi"/>
          <w:lang w:val="fr-FR"/>
        </w:rPr>
        <w:t xml:space="preserve"> [</w:t>
      </w:r>
      <w:r w:rsidR="00D41F38" w:rsidRPr="00AE035E">
        <w:rPr>
          <w:rFonts w:asciiTheme="minorHAnsi" w:hAnsiTheme="minorHAnsi"/>
          <w:lang w:val="fr-FR"/>
        </w:rPr>
        <w:t>législation</w:t>
      </w:r>
      <w:r w:rsidR="00572BC6" w:rsidRPr="00AE035E">
        <w:rPr>
          <w:rFonts w:asciiTheme="minorHAnsi" w:hAnsiTheme="minorHAnsi"/>
          <w:lang w:val="fr-FR"/>
        </w:rPr>
        <w:t>].</w:t>
      </w:r>
    </w:p>
    <w:p w14:paraId="04335EC6" w14:textId="77777777" w:rsidR="00572BC6" w:rsidRPr="00AE035E" w:rsidRDefault="00572BC6" w:rsidP="0028504D">
      <w:pPr>
        <w:pStyle w:val="ListParagraph"/>
        <w:suppressAutoHyphens/>
        <w:ind w:left="360" w:firstLine="720"/>
        <w:rPr>
          <w:rFonts w:asciiTheme="minorHAnsi" w:hAnsiTheme="minorHAnsi"/>
          <w:lang w:val="fr-FR"/>
        </w:rPr>
      </w:pPr>
    </w:p>
    <w:p w14:paraId="41C77958" w14:textId="39FC9C03" w:rsidR="00572BC6" w:rsidRPr="00AE035E" w:rsidRDefault="006403C5" w:rsidP="007F7C07">
      <w:pPr>
        <w:pStyle w:val="ListParagraph"/>
        <w:numPr>
          <w:ilvl w:val="0"/>
          <w:numId w:val="19"/>
        </w:numPr>
        <w:suppressAutoHyphens/>
        <w:rPr>
          <w:rFonts w:asciiTheme="minorHAnsi" w:hAnsiTheme="minorHAnsi"/>
          <w:lang w:val="fr-FR"/>
        </w:rPr>
      </w:pPr>
      <w:r w:rsidRPr="00AE035E">
        <w:rPr>
          <w:rFonts w:asciiTheme="minorHAnsi" w:hAnsiTheme="minorHAnsi"/>
          <w:lang w:val="fr-FR"/>
        </w:rPr>
        <w:t xml:space="preserve">Si </w:t>
      </w:r>
      <w:r w:rsidR="001C6BB5" w:rsidRPr="00AE035E">
        <w:rPr>
          <w:rFonts w:asciiTheme="minorHAnsi" w:hAnsiTheme="minorHAnsi"/>
          <w:lang w:val="fr-FR"/>
        </w:rPr>
        <w:t>l'entrée est refusée en vertu des</w:t>
      </w:r>
      <w:r w:rsidRPr="00AE035E">
        <w:rPr>
          <w:rFonts w:asciiTheme="minorHAnsi" w:hAnsiTheme="minorHAnsi"/>
          <w:lang w:val="fr-FR"/>
        </w:rPr>
        <w:t xml:space="preserve"> paragraphe</w:t>
      </w:r>
      <w:r w:rsidR="001C6BB5" w:rsidRPr="00AE035E">
        <w:rPr>
          <w:rFonts w:asciiTheme="minorHAnsi" w:hAnsiTheme="minorHAnsi"/>
          <w:lang w:val="fr-FR"/>
        </w:rPr>
        <w:t>s</w:t>
      </w:r>
      <w:r w:rsidRPr="00AE035E">
        <w:rPr>
          <w:rFonts w:asciiTheme="minorHAnsi" w:hAnsiTheme="minorHAnsi"/>
          <w:lang w:val="fr-FR"/>
        </w:rPr>
        <w:t xml:space="preserve"> </w:t>
      </w:r>
      <w:r w:rsidR="001C6BB5" w:rsidRPr="00AE035E">
        <w:rPr>
          <w:rFonts w:asciiTheme="minorHAnsi" w:hAnsiTheme="minorHAnsi"/>
          <w:lang w:val="fr-FR"/>
        </w:rPr>
        <w:t>(7)(a), (8) ou</w:t>
      </w:r>
      <w:r w:rsidR="00572BC6" w:rsidRPr="00AE035E">
        <w:rPr>
          <w:rFonts w:asciiTheme="minorHAnsi" w:hAnsiTheme="minorHAnsi"/>
          <w:lang w:val="fr-FR"/>
        </w:rPr>
        <w:t xml:space="preserve"> (9), </w:t>
      </w:r>
      <w:r w:rsidR="001C6BB5" w:rsidRPr="00AE035E">
        <w:rPr>
          <w:rFonts w:asciiTheme="minorHAnsi" w:hAnsiTheme="minorHAnsi"/>
          <w:lang w:val="fr-FR"/>
        </w:rPr>
        <w:t>[l’officier</w:t>
      </w:r>
      <w:r w:rsidR="00572BC6" w:rsidRPr="00AE035E">
        <w:rPr>
          <w:rFonts w:asciiTheme="minorHAnsi" w:hAnsiTheme="minorHAnsi"/>
          <w:lang w:val="fr-FR"/>
        </w:rPr>
        <w:t xml:space="preserve">] </w:t>
      </w:r>
      <w:r w:rsidRPr="00AE035E">
        <w:rPr>
          <w:rFonts w:asciiTheme="minorHAnsi" w:hAnsiTheme="minorHAnsi"/>
          <w:lang w:val="fr-FR"/>
        </w:rPr>
        <w:t xml:space="preserve">notifie sa décision à l'État du pavillon du navire et, le cas échéant, à chaque </w:t>
      </w:r>
      <w:r w:rsidR="001C6BB5" w:rsidRPr="00AE035E">
        <w:rPr>
          <w:rFonts w:asciiTheme="minorHAnsi" w:hAnsiTheme="minorHAnsi"/>
          <w:lang w:val="fr-FR"/>
        </w:rPr>
        <w:t>État côtier</w:t>
      </w:r>
      <w:r w:rsidRPr="00AE035E">
        <w:rPr>
          <w:rFonts w:asciiTheme="minorHAnsi" w:hAnsiTheme="minorHAnsi"/>
          <w:lang w:val="fr-FR"/>
        </w:rPr>
        <w:t xml:space="preserve">, ORGP </w:t>
      </w:r>
      <w:r w:rsidR="001C6BB5" w:rsidRPr="00AE035E">
        <w:rPr>
          <w:rFonts w:asciiTheme="minorHAnsi" w:hAnsiTheme="minorHAnsi"/>
          <w:lang w:val="fr-FR"/>
        </w:rPr>
        <w:t>ou autre organisation internationale concernés</w:t>
      </w:r>
      <w:r w:rsidR="00572BC6" w:rsidRPr="00AE035E">
        <w:rPr>
          <w:rFonts w:asciiTheme="minorHAnsi" w:hAnsiTheme="minorHAnsi"/>
          <w:lang w:val="fr-FR"/>
        </w:rPr>
        <w:t>.</w:t>
      </w:r>
    </w:p>
    <w:p w14:paraId="31FA2AE0" w14:textId="77777777" w:rsidR="009261A7" w:rsidRPr="00AE035E" w:rsidRDefault="009261A7" w:rsidP="009261A7">
      <w:pPr>
        <w:pStyle w:val="ListParagraph"/>
        <w:rPr>
          <w:rFonts w:asciiTheme="minorHAnsi" w:hAnsiTheme="minorHAnsi"/>
          <w:lang w:val="fr-FR"/>
        </w:rPr>
      </w:pPr>
    </w:p>
    <w:p w14:paraId="08F5225A" w14:textId="79E455B6" w:rsidR="00B757B7" w:rsidRPr="00AE035E" w:rsidRDefault="00B757B7" w:rsidP="00B757B7">
      <w:pPr>
        <w:pStyle w:val="ListParagraph"/>
        <w:ind w:left="0"/>
        <w:rPr>
          <w:rFonts w:asciiTheme="minorHAnsi" w:hAnsiTheme="minorHAnsi"/>
          <w:b/>
          <w:lang w:val="fr-FR"/>
        </w:rPr>
      </w:pPr>
      <w:r w:rsidRPr="00AE035E">
        <w:rPr>
          <w:rFonts w:asciiTheme="minorHAnsi" w:hAnsiTheme="minorHAnsi"/>
          <w:b/>
          <w:i/>
          <w:lang w:val="fr-FR"/>
        </w:rPr>
        <w:t>Force majeure</w:t>
      </w:r>
      <w:r w:rsidR="003446AC" w:rsidRPr="00AE035E">
        <w:rPr>
          <w:rFonts w:asciiTheme="minorHAnsi" w:hAnsiTheme="minorHAnsi"/>
          <w:b/>
          <w:lang w:val="fr-FR"/>
        </w:rPr>
        <w:t xml:space="preserve"> ou détresse</w:t>
      </w:r>
    </w:p>
    <w:p w14:paraId="3F339B1B" w14:textId="77777777" w:rsidR="00B757B7" w:rsidRPr="00AE035E" w:rsidRDefault="00B757B7" w:rsidP="009261A7">
      <w:pPr>
        <w:pStyle w:val="ListParagraph"/>
        <w:rPr>
          <w:rFonts w:asciiTheme="minorHAnsi" w:hAnsiTheme="minorHAnsi"/>
          <w:highlight w:val="yellow"/>
          <w:lang w:val="fr-FR"/>
        </w:rPr>
      </w:pPr>
    </w:p>
    <w:p w14:paraId="7497527D" w14:textId="1723B026" w:rsidR="00E46945" w:rsidRPr="00AE035E" w:rsidRDefault="003446AC" w:rsidP="003446AC">
      <w:pPr>
        <w:pStyle w:val="ListParagraph"/>
        <w:numPr>
          <w:ilvl w:val="0"/>
          <w:numId w:val="19"/>
        </w:numPr>
        <w:suppressAutoHyphens/>
        <w:rPr>
          <w:rFonts w:asciiTheme="minorHAnsi" w:hAnsiTheme="minorHAnsi"/>
          <w:lang w:val="fr-FR"/>
        </w:rPr>
      </w:pPr>
      <w:r w:rsidRPr="00AE035E">
        <w:rPr>
          <w:rFonts w:asciiTheme="minorHAnsi" w:hAnsiTheme="minorHAnsi"/>
          <w:lang w:val="fr-FR"/>
        </w:rPr>
        <w:t>Rien dans la présente [législation] ne fait obstacle à l’entrée au port des navires en cas de force majeure ou de détresse, conformément aux lois de</w:t>
      </w:r>
      <w:r w:rsidR="00E46945" w:rsidRPr="00AE035E">
        <w:rPr>
          <w:rFonts w:asciiTheme="minorHAnsi" w:hAnsiTheme="minorHAnsi"/>
          <w:lang w:val="fr-FR"/>
        </w:rPr>
        <w:t xml:space="preserve"> </w:t>
      </w:r>
      <w:r w:rsidR="000C30C6" w:rsidRPr="00AE035E">
        <w:rPr>
          <w:rFonts w:asciiTheme="minorHAnsi" w:hAnsiTheme="minorHAnsi"/>
          <w:lang w:val="fr-FR"/>
        </w:rPr>
        <w:t>[pays]</w:t>
      </w:r>
      <w:r w:rsidR="00E46945" w:rsidRPr="00AE035E">
        <w:rPr>
          <w:rFonts w:asciiTheme="minorHAnsi" w:hAnsiTheme="minorHAnsi"/>
          <w:lang w:val="fr-FR"/>
        </w:rPr>
        <w:t xml:space="preserve"> </w:t>
      </w:r>
      <w:r w:rsidRPr="00AE035E">
        <w:rPr>
          <w:rFonts w:asciiTheme="minorHAnsi" w:hAnsiTheme="minorHAnsi"/>
          <w:lang w:val="fr-FR"/>
        </w:rPr>
        <w:t>pour des raisons de</w:t>
      </w:r>
      <w:r w:rsidR="00E46945" w:rsidRPr="00AE035E">
        <w:rPr>
          <w:rFonts w:asciiTheme="minorHAnsi" w:hAnsiTheme="minorHAnsi"/>
          <w:lang w:val="fr-FR"/>
        </w:rPr>
        <w:t xml:space="preserve"> </w:t>
      </w:r>
      <w:r w:rsidR="00E46945" w:rsidRPr="00AE035E">
        <w:rPr>
          <w:rFonts w:asciiTheme="minorHAnsi" w:hAnsiTheme="minorHAnsi"/>
          <w:i/>
          <w:lang w:val="fr-FR"/>
        </w:rPr>
        <w:t>force majeure</w:t>
      </w:r>
      <w:r w:rsidRPr="00AE035E">
        <w:rPr>
          <w:rFonts w:asciiTheme="minorHAnsi" w:hAnsiTheme="minorHAnsi"/>
          <w:lang w:val="fr-FR"/>
        </w:rPr>
        <w:t xml:space="preserve"> ou de détresse, à </w:t>
      </w:r>
      <w:r w:rsidR="00EB1659" w:rsidRPr="00AE035E">
        <w:rPr>
          <w:rFonts w:asciiTheme="minorHAnsi" w:hAnsiTheme="minorHAnsi"/>
          <w:lang w:val="fr-FR"/>
        </w:rPr>
        <w:t>l’exception des conditions suivantes</w:t>
      </w:r>
      <w:r w:rsidRPr="00AE035E">
        <w:rPr>
          <w:rFonts w:asciiTheme="minorHAnsi" w:hAnsiTheme="minorHAnsi"/>
          <w:lang w:val="fr-FR"/>
        </w:rPr>
        <w:t> :</w:t>
      </w:r>
    </w:p>
    <w:p w14:paraId="6C44860F" w14:textId="77777777" w:rsidR="00E46945" w:rsidRPr="00AE035E" w:rsidRDefault="00E46945" w:rsidP="007B7CF9">
      <w:pPr>
        <w:pStyle w:val="ListParagraph"/>
        <w:suppressAutoHyphens/>
        <w:ind w:left="360"/>
        <w:rPr>
          <w:rFonts w:asciiTheme="minorHAnsi" w:hAnsiTheme="minorHAnsi"/>
          <w:lang w:val="fr-FR"/>
        </w:rPr>
      </w:pPr>
    </w:p>
    <w:p w14:paraId="1BD7E902" w14:textId="4C8FC130" w:rsidR="00E46945" w:rsidRPr="002F6D98" w:rsidRDefault="008A2FDE" w:rsidP="007F7C07">
      <w:pPr>
        <w:numPr>
          <w:ilvl w:val="1"/>
          <w:numId w:val="28"/>
        </w:numPr>
        <w:suppressAutoHyphens/>
        <w:autoSpaceDE w:val="0"/>
        <w:autoSpaceDN w:val="0"/>
        <w:adjustRightInd w:val="0"/>
        <w:rPr>
          <w:rFonts w:asciiTheme="minorHAnsi" w:hAnsiTheme="minorHAnsi"/>
          <w:lang w:val="fr-FR"/>
        </w:rPr>
      </w:pPr>
      <w:r w:rsidRPr="00AE035E">
        <w:rPr>
          <w:rFonts w:asciiTheme="minorHAnsi" w:hAnsiTheme="minorHAnsi"/>
          <w:lang w:val="fr-FR"/>
        </w:rPr>
        <w:t>Une prétention de</w:t>
      </w:r>
      <w:r w:rsidR="00E46945" w:rsidRPr="00AE035E">
        <w:rPr>
          <w:rFonts w:asciiTheme="minorHAnsi" w:hAnsiTheme="minorHAnsi"/>
          <w:lang w:val="fr-FR"/>
        </w:rPr>
        <w:t xml:space="preserve"> </w:t>
      </w:r>
      <w:r w:rsidR="00E46945" w:rsidRPr="00AE035E">
        <w:rPr>
          <w:rFonts w:asciiTheme="minorHAnsi" w:hAnsiTheme="minorHAnsi"/>
          <w:i/>
          <w:lang w:val="fr-FR"/>
        </w:rPr>
        <w:t>force majeure</w:t>
      </w:r>
      <w:r w:rsidRPr="00AE035E">
        <w:rPr>
          <w:rFonts w:asciiTheme="minorHAnsi" w:hAnsiTheme="minorHAnsi"/>
          <w:lang w:val="fr-FR"/>
        </w:rPr>
        <w:t xml:space="preserve"> ou de </w:t>
      </w:r>
      <w:r w:rsidRPr="002F6D98">
        <w:rPr>
          <w:rFonts w:asciiTheme="minorHAnsi" w:hAnsiTheme="minorHAnsi"/>
          <w:lang w:val="fr-FR"/>
        </w:rPr>
        <w:t>détresse ne s’applique pas lorsque :</w:t>
      </w:r>
    </w:p>
    <w:p w14:paraId="4053A48E" w14:textId="77777777" w:rsidR="007B7CF9" w:rsidRPr="002F6D98" w:rsidRDefault="007B7CF9" w:rsidP="007B7CF9">
      <w:pPr>
        <w:suppressAutoHyphens/>
        <w:autoSpaceDE w:val="0"/>
        <w:autoSpaceDN w:val="0"/>
        <w:adjustRightInd w:val="0"/>
        <w:ind w:left="1440"/>
        <w:rPr>
          <w:rFonts w:asciiTheme="minorHAnsi" w:hAnsiTheme="minorHAnsi"/>
          <w:lang w:val="fr-FR"/>
        </w:rPr>
      </w:pPr>
    </w:p>
    <w:p w14:paraId="4512B96F" w14:textId="538798C5" w:rsidR="00E46945" w:rsidRPr="002F6D98" w:rsidRDefault="002F6D98" w:rsidP="007F7C07">
      <w:pPr>
        <w:numPr>
          <w:ilvl w:val="2"/>
          <w:numId w:val="28"/>
        </w:numPr>
        <w:suppressAutoHyphens/>
        <w:autoSpaceDE w:val="0"/>
        <w:autoSpaceDN w:val="0"/>
        <w:adjustRightInd w:val="0"/>
        <w:rPr>
          <w:rFonts w:asciiTheme="minorHAnsi" w:hAnsiTheme="minorHAnsi"/>
          <w:lang w:val="fr-FR"/>
        </w:rPr>
      </w:pPr>
      <w:r w:rsidRPr="002F6D98">
        <w:rPr>
          <w:rFonts w:asciiTheme="minorHAnsi" w:hAnsiTheme="minorHAnsi"/>
          <w:lang w:val="fr-FR"/>
        </w:rPr>
        <w:t xml:space="preserve"> elle est artificielle, fausse, ou a été créée intentionnellement ; ou</w:t>
      </w:r>
      <w:r w:rsidR="00E46945" w:rsidRPr="002F6D98">
        <w:rPr>
          <w:rFonts w:asciiTheme="minorHAnsi" w:hAnsiTheme="minorHAnsi"/>
          <w:lang w:val="fr-FR"/>
        </w:rPr>
        <w:t xml:space="preserve"> </w:t>
      </w:r>
    </w:p>
    <w:p w14:paraId="63DCAD7B" w14:textId="77777777" w:rsidR="007B7CF9" w:rsidRPr="002F6D98" w:rsidRDefault="007B7CF9" w:rsidP="007B7CF9">
      <w:pPr>
        <w:suppressAutoHyphens/>
        <w:autoSpaceDE w:val="0"/>
        <w:autoSpaceDN w:val="0"/>
        <w:adjustRightInd w:val="0"/>
        <w:ind w:left="2160"/>
        <w:rPr>
          <w:rFonts w:asciiTheme="minorHAnsi" w:hAnsiTheme="minorHAnsi"/>
          <w:lang w:val="fr-FR"/>
        </w:rPr>
      </w:pPr>
    </w:p>
    <w:p w14:paraId="13A3C560" w14:textId="364D4197" w:rsidR="00E46945" w:rsidRPr="00CD720C" w:rsidRDefault="002F6D98" w:rsidP="007F7C07">
      <w:pPr>
        <w:numPr>
          <w:ilvl w:val="2"/>
          <w:numId w:val="28"/>
        </w:numPr>
        <w:suppressAutoHyphens/>
        <w:autoSpaceDE w:val="0"/>
        <w:autoSpaceDN w:val="0"/>
        <w:adjustRightInd w:val="0"/>
        <w:rPr>
          <w:rFonts w:asciiTheme="minorHAnsi" w:hAnsiTheme="minorHAnsi"/>
          <w:lang w:val="fr-FR"/>
        </w:rPr>
      </w:pPr>
      <w:r w:rsidRPr="00CD720C">
        <w:rPr>
          <w:rFonts w:asciiTheme="minorHAnsi" w:hAnsiTheme="minorHAnsi"/>
          <w:lang w:val="fr-FR"/>
        </w:rPr>
        <w:t>son objectif est de se soustraire de ses responsabilités</w:t>
      </w:r>
      <w:r w:rsidR="00E46945" w:rsidRPr="00CD720C">
        <w:rPr>
          <w:rFonts w:asciiTheme="minorHAnsi" w:hAnsiTheme="minorHAnsi"/>
          <w:lang w:val="fr-FR"/>
        </w:rPr>
        <w:t>,</w:t>
      </w:r>
    </w:p>
    <w:p w14:paraId="3314CEF0" w14:textId="77777777" w:rsidR="007B7CF9" w:rsidRPr="00CD720C" w:rsidRDefault="007B7CF9" w:rsidP="007B7CF9">
      <w:pPr>
        <w:suppressAutoHyphens/>
        <w:autoSpaceDE w:val="0"/>
        <w:autoSpaceDN w:val="0"/>
        <w:adjustRightInd w:val="0"/>
        <w:ind w:left="2160"/>
        <w:rPr>
          <w:rFonts w:asciiTheme="minorHAnsi" w:hAnsiTheme="minorHAnsi"/>
          <w:lang w:val="fr-FR"/>
        </w:rPr>
      </w:pPr>
    </w:p>
    <w:p w14:paraId="7A60AAA4" w14:textId="4FC80629" w:rsidR="00E46945" w:rsidRPr="00B069DE" w:rsidRDefault="00CD720C" w:rsidP="007B7CF9">
      <w:pPr>
        <w:suppressAutoHyphens/>
        <w:autoSpaceDE w:val="0"/>
        <w:autoSpaceDN w:val="0"/>
        <w:adjustRightInd w:val="0"/>
        <w:ind w:left="1440"/>
        <w:rPr>
          <w:rFonts w:asciiTheme="minorHAnsi" w:hAnsiTheme="minorHAnsi"/>
          <w:lang w:val="fr-FR"/>
        </w:rPr>
      </w:pPr>
      <w:r w:rsidRPr="00CD720C">
        <w:rPr>
          <w:rFonts w:asciiTheme="minorHAnsi" w:hAnsiTheme="minorHAnsi"/>
          <w:lang w:val="fr-FR"/>
        </w:rPr>
        <w:t xml:space="preserve">et toute personne qui </w:t>
      </w:r>
      <w:r>
        <w:rPr>
          <w:rFonts w:asciiTheme="minorHAnsi" w:hAnsiTheme="minorHAnsi"/>
          <w:lang w:val="fr-FR"/>
        </w:rPr>
        <w:t xml:space="preserve">invoque la force majeure de manière non applicable </w:t>
      </w:r>
      <w:r w:rsidRPr="00CD720C">
        <w:rPr>
          <w:rFonts w:asciiTheme="minorHAnsi" w:hAnsiTheme="minorHAnsi"/>
          <w:lang w:val="fr-FR"/>
        </w:rPr>
        <w:t xml:space="preserve">commet </w:t>
      </w:r>
      <w:r w:rsidRPr="00B069DE">
        <w:rPr>
          <w:rFonts w:asciiTheme="minorHAnsi" w:hAnsiTheme="minorHAnsi"/>
          <w:lang w:val="fr-FR"/>
        </w:rPr>
        <w:t>une infraction ;</w:t>
      </w:r>
      <w:r w:rsidR="00E46945" w:rsidRPr="00B069DE">
        <w:rPr>
          <w:rFonts w:asciiTheme="minorHAnsi" w:hAnsiTheme="minorHAnsi"/>
          <w:lang w:val="fr-FR"/>
        </w:rPr>
        <w:t xml:space="preserve"> </w:t>
      </w:r>
    </w:p>
    <w:p w14:paraId="23F835FB" w14:textId="3DE6A1B3" w:rsidR="007B7CF9" w:rsidRPr="00B069DE" w:rsidRDefault="00B94CEC" w:rsidP="00B94CEC">
      <w:pPr>
        <w:tabs>
          <w:tab w:val="left" w:pos="2700"/>
        </w:tabs>
        <w:suppressAutoHyphens/>
        <w:autoSpaceDE w:val="0"/>
        <w:autoSpaceDN w:val="0"/>
        <w:adjustRightInd w:val="0"/>
        <w:rPr>
          <w:rFonts w:asciiTheme="minorHAnsi" w:hAnsiTheme="minorHAnsi"/>
          <w:lang w:val="fr-FR"/>
        </w:rPr>
      </w:pPr>
      <w:r w:rsidRPr="00B069DE">
        <w:rPr>
          <w:rFonts w:asciiTheme="minorHAnsi" w:hAnsiTheme="minorHAnsi"/>
          <w:lang w:val="fr-FR"/>
        </w:rPr>
        <w:tab/>
      </w:r>
    </w:p>
    <w:p w14:paraId="697F552E" w14:textId="06151793" w:rsidR="00E46945" w:rsidRPr="00627872" w:rsidRDefault="00B069DE" w:rsidP="007F7C07">
      <w:pPr>
        <w:numPr>
          <w:ilvl w:val="1"/>
          <w:numId w:val="28"/>
        </w:numPr>
        <w:suppressAutoHyphens/>
        <w:autoSpaceDE w:val="0"/>
        <w:autoSpaceDN w:val="0"/>
        <w:adjustRightInd w:val="0"/>
        <w:rPr>
          <w:rFonts w:asciiTheme="minorHAnsi" w:hAnsiTheme="minorHAnsi"/>
          <w:lang w:val="fr-FR"/>
        </w:rPr>
      </w:pPr>
      <w:r w:rsidRPr="002848E8">
        <w:rPr>
          <w:rFonts w:asciiTheme="minorHAnsi" w:hAnsiTheme="minorHAnsi"/>
          <w:lang w:val="fr-FR"/>
        </w:rPr>
        <w:t>la charge de</w:t>
      </w:r>
      <w:r w:rsidR="00B94CEC" w:rsidRPr="002848E8">
        <w:rPr>
          <w:rFonts w:asciiTheme="minorHAnsi" w:hAnsiTheme="minorHAnsi"/>
          <w:lang w:val="fr-FR"/>
        </w:rPr>
        <w:t xml:space="preserve"> la preuve </w:t>
      </w:r>
      <w:r w:rsidRPr="002848E8">
        <w:rPr>
          <w:rFonts w:asciiTheme="minorHAnsi" w:hAnsiTheme="minorHAnsi"/>
          <w:lang w:val="fr-FR"/>
        </w:rPr>
        <w:t xml:space="preserve">selon laquelle </w:t>
      </w:r>
      <w:r w:rsidR="00B94CEC" w:rsidRPr="002848E8">
        <w:rPr>
          <w:rFonts w:asciiTheme="minorHAnsi" w:hAnsiTheme="minorHAnsi"/>
          <w:lang w:val="fr-FR"/>
        </w:rPr>
        <w:t xml:space="preserve">une </w:t>
      </w:r>
      <w:r w:rsidRPr="002848E8">
        <w:rPr>
          <w:rFonts w:asciiTheme="minorHAnsi" w:hAnsiTheme="minorHAnsi"/>
          <w:lang w:val="fr-FR"/>
        </w:rPr>
        <w:t xml:space="preserve">prétention </w:t>
      </w:r>
      <w:r w:rsidR="00B94CEC" w:rsidRPr="002848E8">
        <w:rPr>
          <w:rFonts w:asciiTheme="minorHAnsi" w:hAnsiTheme="minorHAnsi"/>
          <w:lang w:val="fr-FR"/>
        </w:rPr>
        <w:t>de force majeure ou de détresse est valide et ne relève pas des interdictions</w:t>
      </w:r>
      <w:r w:rsidR="002848E8" w:rsidRPr="002848E8">
        <w:rPr>
          <w:rFonts w:asciiTheme="minorHAnsi" w:hAnsiTheme="minorHAnsi"/>
          <w:lang w:val="fr-FR"/>
        </w:rPr>
        <w:t xml:space="preserve"> visées</w:t>
      </w:r>
      <w:r w:rsidR="00B94CEC" w:rsidRPr="002848E8">
        <w:rPr>
          <w:rFonts w:asciiTheme="minorHAnsi" w:hAnsiTheme="minorHAnsi"/>
          <w:lang w:val="fr-FR"/>
        </w:rPr>
        <w:t xml:space="preserve"> au paragraphe (a) </w:t>
      </w:r>
      <w:r w:rsidR="002848E8" w:rsidRPr="00627872">
        <w:rPr>
          <w:rFonts w:asciiTheme="minorHAnsi" w:hAnsiTheme="minorHAnsi"/>
          <w:lang w:val="fr-FR"/>
        </w:rPr>
        <w:t>incombera à</w:t>
      </w:r>
      <w:r w:rsidR="00B94CEC" w:rsidRPr="00627872">
        <w:rPr>
          <w:rFonts w:asciiTheme="minorHAnsi" w:hAnsiTheme="minorHAnsi"/>
          <w:lang w:val="fr-FR"/>
        </w:rPr>
        <w:t xml:space="preserve"> </w:t>
      </w:r>
      <w:r w:rsidR="009552B0" w:rsidRPr="00627872">
        <w:rPr>
          <w:rFonts w:asciiTheme="minorHAnsi" w:hAnsiTheme="minorHAnsi"/>
          <w:lang w:val="fr-FR"/>
        </w:rPr>
        <w:t>l</w:t>
      </w:r>
      <w:r w:rsidR="00E549FE" w:rsidRPr="00627872">
        <w:rPr>
          <w:rFonts w:asciiTheme="minorHAnsi" w:hAnsiTheme="minorHAnsi"/>
          <w:lang w:val="fr-FR"/>
        </w:rPr>
        <w:t>’opérateur</w:t>
      </w:r>
      <w:r w:rsidR="00B94CEC" w:rsidRPr="00627872">
        <w:rPr>
          <w:rFonts w:asciiTheme="minorHAnsi" w:hAnsiTheme="minorHAnsi"/>
          <w:lang w:val="fr-FR"/>
        </w:rPr>
        <w:t xml:space="preserve"> du navire </w:t>
      </w:r>
      <w:r w:rsidR="00E46945" w:rsidRPr="00627872">
        <w:rPr>
          <w:rFonts w:asciiTheme="minorHAnsi" w:hAnsiTheme="minorHAnsi"/>
          <w:lang w:val="fr-FR"/>
        </w:rPr>
        <w:t>;</w:t>
      </w:r>
    </w:p>
    <w:p w14:paraId="043BA00D" w14:textId="77777777" w:rsidR="007B7CF9" w:rsidRPr="00627872" w:rsidRDefault="007B7CF9" w:rsidP="007B7CF9">
      <w:pPr>
        <w:suppressAutoHyphens/>
        <w:autoSpaceDE w:val="0"/>
        <w:autoSpaceDN w:val="0"/>
        <w:adjustRightInd w:val="0"/>
        <w:ind w:left="1440"/>
        <w:rPr>
          <w:rFonts w:asciiTheme="minorHAnsi" w:hAnsiTheme="minorHAnsi"/>
          <w:lang w:val="fr-FR"/>
        </w:rPr>
      </w:pPr>
    </w:p>
    <w:p w14:paraId="54F3AC70" w14:textId="39C7F5B0" w:rsidR="00E46945" w:rsidRPr="00AE035E" w:rsidRDefault="000D6826" w:rsidP="007F7C07">
      <w:pPr>
        <w:numPr>
          <w:ilvl w:val="1"/>
          <w:numId w:val="28"/>
        </w:numPr>
        <w:suppressAutoHyphens/>
        <w:autoSpaceDE w:val="0"/>
        <w:autoSpaceDN w:val="0"/>
        <w:adjustRightInd w:val="0"/>
        <w:rPr>
          <w:rFonts w:asciiTheme="minorHAnsi" w:hAnsiTheme="minorHAnsi"/>
          <w:lang w:val="fr-FR"/>
        </w:rPr>
      </w:pPr>
      <w:r w:rsidRPr="00627872">
        <w:rPr>
          <w:rFonts w:asciiTheme="minorHAnsi" w:hAnsiTheme="minorHAnsi"/>
          <w:lang w:val="fr-FR"/>
        </w:rPr>
        <w:t>un [officier</w:t>
      </w:r>
      <w:r w:rsidR="00E46945" w:rsidRPr="00627872">
        <w:rPr>
          <w:rFonts w:asciiTheme="minorHAnsi" w:hAnsiTheme="minorHAnsi"/>
          <w:lang w:val="fr-FR"/>
        </w:rPr>
        <w:t xml:space="preserve"> – e</w:t>
      </w:r>
      <w:r w:rsidR="009552B0" w:rsidRPr="00627872">
        <w:rPr>
          <w:rFonts w:asciiTheme="minorHAnsi" w:hAnsiTheme="minorHAnsi"/>
          <w:lang w:val="fr-FR"/>
        </w:rPr>
        <w:t>.x</w:t>
      </w:r>
      <w:r w:rsidR="00E46945" w:rsidRPr="00627872">
        <w:rPr>
          <w:rFonts w:asciiTheme="minorHAnsi" w:hAnsiTheme="minorHAnsi"/>
          <w:lang w:val="fr-FR"/>
        </w:rPr>
        <w:t xml:space="preserve">. </w:t>
      </w:r>
      <w:r w:rsidR="00627872" w:rsidRPr="00627872">
        <w:rPr>
          <w:rFonts w:asciiTheme="minorHAnsi" w:hAnsiTheme="minorHAnsi"/>
          <w:lang w:val="fr-FR"/>
        </w:rPr>
        <w:t>agent autorisé</w:t>
      </w:r>
      <w:r w:rsidR="00E46945" w:rsidRPr="00627872">
        <w:rPr>
          <w:rFonts w:asciiTheme="minorHAnsi" w:hAnsiTheme="minorHAnsi"/>
          <w:lang w:val="fr-FR"/>
        </w:rPr>
        <w:t xml:space="preserve">] </w:t>
      </w:r>
      <w:r w:rsidR="00B94CEC" w:rsidRPr="00627872">
        <w:rPr>
          <w:rFonts w:asciiTheme="minorHAnsi" w:hAnsiTheme="minorHAnsi"/>
          <w:lang w:val="fr-FR"/>
        </w:rPr>
        <w:t>peu</w:t>
      </w:r>
      <w:r w:rsidR="00627872" w:rsidRPr="00627872">
        <w:rPr>
          <w:rFonts w:asciiTheme="minorHAnsi" w:hAnsiTheme="minorHAnsi"/>
          <w:lang w:val="fr-FR"/>
        </w:rPr>
        <w:t xml:space="preserve">t monter à bord et </w:t>
      </w:r>
      <w:r w:rsidR="00B94CEC" w:rsidRPr="00627872">
        <w:rPr>
          <w:rFonts w:asciiTheme="minorHAnsi" w:hAnsiTheme="minorHAnsi"/>
          <w:lang w:val="fr-FR"/>
        </w:rPr>
        <w:t xml:space="preserve">inspecter le navire à tout moment dans le but de </w:t>
      </w:r>
      <w:r w:rsidR="00B94CEC" w:rsidRPr="00AE035E">
        <w:rPr>
          <w:rFonts w:asciiTheme="minorHAnsi" w:hAnsiTheme="minorHAnsi"/>
          <w:lang w:val="fr-FR"/>
        </w:rPr>
        <w:t>v</w:t>
      </w:r>
      <w:r w:rsidR="00627872">
        <w:rPr>
          <w:rFonts w:asciiTheme="minorHAnsi" w:hAnsiTheme="minorHAnsi"/>
          <w:lang w:val="fr-FR"/>
        </w:rPr>
        <w:t>érifier toute</w:t>
      </w:r>
      <w:r w:rsidR="00B94CEC" w:rsidRPr="00AE035E">
        <w:rPr>
          <w:rFonts w:asciiTheme="minorHAnsi" w:hAnsiTheme="minorHAnsi"/>
          <w:lang w:val="fr-FR"/>
        </w:rPr>
        <w:t xml:space="preserve"> prétention de force majeure ou de détresse ; et</w:t>
      </w:r>
    </w:p>
    <w:p w14:paraId="7E77B93B" w14:textId="77777777" w:rsidR="007B7CF9" w:rsidRPr="00AE035E" w:rsidRDefault="007B7CF9" w:rsidP="007B7CF9">
      <w:pPr>
        <w:suppressAutoHyphens/>
        <w:autoSpaceDE w:val="0"/>
        <w:autoSpaceDN w:val="0"/>
        <w:adjustRightInd w:val="0"/>
        <w:rPr>
          <w:rFonts w:asciiTheme="minorHAnsi" w:hAnsiTheme="minorHAnsi"/>
          <w:highlight w:val="yellow"/>
          <w:lang w:val="fr-FR"/>
        </w:rPr>
      </w:pPr>
    </w:p>
    <w:p w14:paraId="01D5F89E" w14:textId="39886D59" w:rsidR="00E46945" w:rsidRPr="00814922" w:rsidRDefault="00B94CEC" w:rsidP="007F7C07">
      <w:pPr>
        <w:numPr>
          <w:ilvl w:val="1"/>
          <w:numId w:val="28"/>
        </w:numPr>
        <w:suppressAutoHyphens/>
        <w:autoSpaceDE w:val="0"/>
        <w:autoSpaceDN w:val="0"/>
        <w:adjustRightInd w:val="0"/>
        <w:rPr>
          <w:rFonts w:asciiTheme="minorHAnsi" w:hAnsiTheme="minorHAnsi"/>
          <w:lang w:val="fr-FR"/>
        </w:rPr>
      </w:pPr>
      <w:r w:rsidRPr="00814922">
        <w:rPr>
          <w:rFonts w:asciiTheme="minorHAnsi" w:hAnsiTheme="minorHAnsi"/>
          <w:lang w:val="fr-FR"/>
        </w:rPr>
        <w:t xml:space="preserve">un navire qui </w:t>
      </w:r>
      <w:r w:rsidR="00814922" w:rsidRPr="00814922">
        <w:rPr>
          <w:rFonts w:asciiTheme="minorHAnsi" w:hAnsiTheme="minorHAnsi"/>
          <w:lang w:val="fr-FR"/>
        </w:rPr>
        <w:t>fait valoir un cas de</w:t>
      </w:r>
      <w:r w:rsidRPr="00814922">
        <w:rPr>
          <w:rFonts w:asciiTheme="minorHAnsi" w:hAnsiTheme="minorHAnsi"/>
          <w:lang w:val="fr-FR"/>
        </w:rPr>
        <w:t xml:space="preserve"> force majeure ou de détresse </w:t>
      </w:r>
      <w:r w:rsidR="00814922" w:rsidRPr="00814922">
        <w:rPr>
          <w:rFonts w:asciiTheme="minorHAnsi" w:hAnsiTheme="minorHAnsi"/>
          <w:lang w:val="fr-FR"/>
        </w:rPr>
        <w:t xml:space="preserve">sera assujetti aux instructions </w:t>
      </w:r>
      <w:r w:rsidRPr="00814922">
        <w:rPr>
          <w:rFonts w:asciiTheme="minorHAnsi" w:hAnsiTheme="minorHAnsi"/>
          <w:lang w:val="fr-FR"/>
        </w:rPr>
        <w:t xml:space="preserve">de </w:t>
      </w:r>
      <w:r w:rsidR="00E46945" w:rsidRPr="00814922">
        <w:rPr>
          <w:rFonts w:asciiTheme="minorHAnsi" w:hAnsiTheme="minorHAnsi"/>
          <w:lang w:val="fr-FR"/>
        </w:rPr>
        <w:t>[offici</w:t>
      </w:r>
      <w:r w:rsidRPr="00814922">
        <w:rPr>
          <w:rFonts w:asciiTheme="minorHAnsi" w:hAnsiTheme="minorHAnsi"/>
          <w:lang w:val="fr-FR"/>
        </w:rPr>
        <w:t>er</w:t>
      </w:r>
      <w:r w:rsidR="00E46945" w:rsidRPr="00814922">
        <w:rPr>
          <w:rFonts w:asciiTheme="minorHAnsi" w:hAnsiTheme="minorHAnsi"/>
          <w:lang w:val="fr-FR"/>
        </w:rPr>
        <w:t>].</w:t>
      </w:r>
    </w:p>
    <w:p w14:paraId="18563115" w14:textId="77777777" w:rsidR="00B757B7" w:rsidRPr="00AE035E" w:rsidRDefault="00B757B7" w:rsidP="00C7365C">
      <w:pPr>
        <w:pStyle w:val="ListParagraph"/>
        <w:rPr>
          <w:rFonts w:asciiTheme="minorHAnsi" w:hAnsiTheme="minorHAnsi"/>
          <w:highlight w:val="yellow"/>
          <w:lang w:val="fr-FR"/>
        </w:rPr>
      </w:pPr>
    </w:p>
    <w:p w14:paraId="10ECB937" w14:textId="26D1893B" w:rsidR="00C7365C" w:rsidRPr="00DB7B5F" w:rsidRDefault="00C7365C" w:rsidP="007F7C07">
      <w:pPr>
        <w:pStyle w:val="ListParagraph"/>
        <w:numPr>
          <w:ilvl w:val="0"/>
          <w:numId w:val="19"/>
        </w:numPr>
        <w:suppressAutoHyphens/>
        <w:autoSpaceDE w:val="0"/>
        <w:autoSpaceDN w:val="0"/>
        <w:adjustRightInd w:val="0"/>
        <w:spacing w:after="120" w:line="240" w:lineRule="exact"/>
        <w:rPr>
          <w:rFonts w:asciiTheme="minorHAnsi" w:hAnsiTheme="minorHAnsi"/>
          <w:lang w:val="fr-FR"/>
        </w:rPr>
      </w:pPr>
      <w:r w:rsidRPr="00DE20D0">
        <w:rPr>
          <w:rFonts w:asciiTheme="minorHAnsi" w:hAnsiTheme="minorHAnsi"/>
          <w:lang w:val="fr-FR"/>
        </w:rPr>
        <w:t>[</w:t>
      </w:r>
      <w:r w:rsidR="00DE20D0" w:rsidRPr="00DE20D0">
        <w:rPr>
          <w:rFonts w:asciiTheme="minorHAnsi" w:hAnsiTheme="minorHAnsi"/>
          <w:lang w:val="fr-FR"/>
        </w:rPr>
        <w:t>L’officier pertinent, sinon un agent des pêches e</w:t>
      </w:r>
      <w:r w:rsidRPr="00DE20D0">
        <w:rPr>
          <w:rFonts w:asciiTheme="minorHAnsi" w:hAnsiTheme="minorHAnsi"/>
          <w:lang w:val="fr-FR"/>
        </w:rPr>
        <w:t xml:space="preserve">n </w:t>
      </w:r>
      <w:r w:rsidRPr="00DB7B5F">
        <w:rPr>
          <w:rFonts w:asciiTheme="minorHAnsi" w:hAnsiTheme="minorHAnsi"/>
          <w:lang w:val="fr-FR"/>
        </w:rPr>
        <w:t xml:space="preserve">consultation </w:t>
      </w:r>
      <w:r w:rsidR="00DE20D0" w:rsidRPr="00DB7B5F">
        <w:rPr>
          <w:rFonts w:asciiTheme="minorHAnsi" w:hAnsiTheme="minorHAnsi"/>
          <w:lang w:val="fr-FR"/>
        </w:rPr>
        <w:t>avec un responsable des pêches désigné</w:t>
      </w:r>
      <w:r w:rsidRPr="00DB7B5F">
        <w:rPr>
          <w:rFonts w:asciiTheme="minorHAnsi" w:hAnsiTheme="minorHAnsi"/>
          <w:lang w:val="fr-FR"/>
        </w:rPr>
        <w:t xml:space="preserve">] </w:t>
      </w:r>
      <w:r w:rsidR="00DE20D0" w:rsidRPr="00DB7B5F">
        <w:rPr>
          <w:rFonts w:asciiTheme="minorHAnsi" w:hAnsiTheme="minorHAnsi"/>
          <w:lang w:val="fr-FR"/>
        </w:rPr>
        <w:t>peut autoriser à un navire relevant du champ d’application de cette [lé</w:t>
      </w:r>
      <w:r w:rsidRPr="00DB7B5F">
        <w:rPr>
          <w:rFonts w:asciiTheme="minorHAnsi" w:hAnsiTheme="minorHAnsi"/>
          <w:lang w:val="fr-FR"/>
        </w:rPr>
        <w:t xml:space="preserve">gislation] </w:t>
      </w:r>
      <w:r w:rsidR="00DE20D0" w:rsidRPr="00DB7B5F">
        <w:rPr>
          <w:rFonts w:asciiTheme="minorHAnsi" w:hAnsiTheme="minorHAnsi"/>
          <w:lang w:val="fr-FR"/>
        </w:rPr>
        <w:t>à entrer au port pour des raisons de fo</w:t>
      </w:r>
      <w:r w:rsidRPr="00DB7B5F">
        <w:rPr>
          <w:rFonts w:asciiTheme="minorHAnsi" w:hAnsiTheme="minorHAnsi"/>
          <w:lang w:val="fr-FR"/>
        </w:rPr>
        <w:t>rce majeure</w:t>
      </w:r>
      <w:r w:rsidR="00DE20D0" w:rsidRPr="00DB7B5F">
        <w:rPr>
          <w:rFonts w:asciiTheme="minorHAnsi" w:hAnsiTheme="minorHAnsi"/>
          <w:lang w:val="fr-FR"/>
        </w:rPr>
        <w:t xml:space="preserve"> ou de détresse, à condition que :</w:t>
      </w:r>
    </w:p>
    <w:p w14:paraId="57148387" w14:textId="7D2148A3" w:rsidR="00C7365C" w:rsidRPr="00DB7B5F" w:rsidRDefault="000D6826" w:rsidP="007F7C07">
      <w:pPr>
        <w:numPr>
          <w:ilvl w:val="0"/>
          <w:numId w:val="29"/>
        </w:numPr>
        <w:suppressAutoHyphens/>
        <w:autoSpaceDE w:val="0"/>
        <w:autoSpaceDN w:val="0"/>
        <w:adjustRightInd w:val="0"/>
        <w:rPr>
          <w:rFonts w:asciiTheme="minorHAnsi" w:hAnsiTheme="minorHAnsi"/>
          <w:lang w:val="fr-FR"/>
        </w:rPr>
      </w:pPr>
      <w:r w:rsidRPr="00DB7B5F">
        <w:rPr>
          <w:rFonts w:asciiTheme="minorHAnsi" w:hAnsiTheme="minorHAnsi"/>
          <w:lang w:val="fr-FR"/>
        </w:rPr>
        <w:t>le navire p</w:t>
      </w:r>
      <w:r w:rsidR="00AF0E54" w:rsidRPr="00DB7B5F">
        <w:rPr>
          <w:rFonts w:asciiTheme="minorHAnsi" w:hAnsiTheme="minorHAnsi"/>
          <w:lang w:val="fr-FR"/>
        </w:rPr>
        <w:t>uisse</w:t>
      </w:r>
      <w:r w:rsidRPr="00DB7B5F">
        <w:rPr>
          <w:rFonts w:asciiTheme="minorHAnsi" w:hAnsiTheme="minorHAnsi"/>
          <w:lang w:val="fr-FR"/>
        </w:rPr>
        <w:t xml:space="preserve"> entrer </w:t>
      </w:r>
      <w:r w:rsidR="00DB7B5F" w:rsidRPr="00DB7B5F">
        <w:rPr>
          <w:rFonts w:asciiTheme="minorHAnsi" w:hAnsiTheme="minorHAnsi"/>
          <w:lang w:val="fr-FR"/>
        </w:rPr>
        <w:t>au port au titre de</w:t>
      </w:r>
      <w:r w:rsidRPr="00DB7B5F">
        <w:rPr>
          <w:rFonts w:asciiTheme="minorHAnsi" w:hAnsiTheme="minorHAnsi"/>
          <w:lang w:val="fr-FR"/>
        </w:rPr>
        <w:t xml:space="preserve"> sa</w:t>
      </w:r>
      <w:r w:rsidR="00DB7B5F" w:rsidRPr="00DB7B5F">
        <w:rPr>
          <w:rFonts w:asciiTheme="minorHAnsi" w:hAnsiTheme="minorHAnsi"/>
          <w:lang w:val="fr-FR"/>
        </w:rPr>
        <w:t xml:space="preserve"> pretention de</w:t>
      </w:r>
      <w:r w:rsidRPr="00DB7B5F">
        <w:rPr>
          <w:rFonts w:asciiTheme="minorHAnsi" w:hAnsiTheme="minorHAnsi"/>
          <w:lang w:val="fr-FR"/>
        </w:rPr>
        <w:t xml:space="preserve"> for</w:t>
      </w:r>
      <w:r w:rsidR="00DB7B5F" w:rsidRPr="00DB7B5F">
        <w:rPr>
          <w:rFonts w:asciiTheme="minorHAnsi" w:hAnsiTheme="minorHAnsi"/>
          <w:lang w:val="fr-FR"/>
        </w:rPr>
        <w:t>ce majeure ou de détresse durant la période nécessaire pour remédier à son cas ; et</w:t>
      </w:r>
    </w:p>
    <w:p w14:paraId="792C6712" w14:textId="77777777" w:rsidR="00C7365C" w:rsidRPr="00DB7B5F" w:rsidRDefault="00C7365C" w:rsidP="00C7365C">
      <w:pPr>
        <w:suppressAutoHyphens/>
        <w:autoSpaceDE w:val="0"/>
        <w:autoSpaceDN w:val="0"/>
        <w:adjustRightInd w:val="0"/>
        <w:ind w:left="1440"/>
        <w:rPr>
          <w:rFonts w:asciiTheme="minorHAnsi" w:hAnsiTheme="minorHAnsi"/>
          <w:lang w:val="fr-FR"/>
        </w:rPr>
      </w:pPr>
    </w:p>
    <w:p w14:paraId="4906BC97" w14:textId="38CEE4B1" w:rsidR="00C7365C" w:rsidRPr="00AF0E54" w:rsidRDefault="000D6826" w:rsidP="007F7C07">
      <w:pPr>
        <w:numPr>
          <w:ilvl w:val="0"/>
          <w:numId w:val="29"/>
        </w:numPr>
        <w:suppressAutoHyphens/>
        <w:autoSpaceDE w:val="0"/>
        <w:autoSpaceDN w:val="0"/>
        <w:adjustRightInd w:val="0"/>
        <w:rPr>
          <w:rFonts w:asciiTheme="minorHAnsi" w:hAnsiTheme="minorHAnsi"/>
          <w:lang w:val="fr-FR"/>
        </w:rPr>
      </w:pPr>
      <w:r w:rsidRPr="00AF0E54">
        <w:rPr>
          <w:rFonts w:asciiTheme="minorHAnsi" w:hAnsiTheme="minorHAnsi"/>
          <w:lang w:val="fr-FR"/>
        </w:rPr>
        <w:t xml:space="preserve">le navire </w:t>
      </w:r>
      <w:r w:rsidR="00042AD2">
        <w:rPr>
          <w:rFonts w:asciiTheme="minorHAnsi" w:hAnsiTheme="minorHAnsi"/>
          <w:lang w:val="fr-FR"/>
        </w:rPr>
        <w:t>soit</w:t>
      </w:r>
      <w:r w:rsidRPr="00AF0E54">
        <w:rPr>
          <w:rFonts w:asciiTheme="minorHAnsi" w:hAnsiTheme="minorHAnsi"/>
          <w:lang w:val="fr-FR"/>
        </w:rPr>
        <w:t xml:space="preserve"> autorisé à entrer </w:t>
      </w:r>
      <w:r w:rsidR="00AF0E54" w:rsidRPr="00AF0E54">
        <w:rPr>
          <w:rFonts w:asciiTheme="minorHAnsi" w:hAnsiTheme="minorHAnsi"/>
          <w:lang w:val="fr-FR"/>
        </w:rPr>
        <w:t xml:space="preserve">au port uniquement </w:t>
      </w:r>
      <w:r w:rsidRPr="00AF0E54">
        <w:rPr>
          <w:rFonts w:asciiTheme="minorHAnsi" w:hAnsiTheme="minorHAnsi"/>
          <w:lang w:val="fr-FR"/>
        </w:rPr>
        <w:t>dans le but de porter secours à des personnes ou des navires en danger ou en détresse</w:t>
      </w:r>
      <w:r w:rsidR="00C7365C" w:rsidRPr="00AF0E54">
        <w:rPr>
          <w:rFonts w:asciiTheme="minorHAnsi" w:hAnsiTheme="minorHAnsi"/>
          <w:lang w:val="fr-FR"/>
        </w:rPr>
        <w:t>.</w:t>
      </w:r>
    </w:p>
    <w:p w14:paraId="72518903" w14:textId="77777777" w:rsidR="00B757B7" w:rsidRPr="00AE035E" w:rsidRDefault="00B757B7" w:rsidP="00B757B7">
      <w:pPr>
        <w:suppressAutoHyphens/>
        <w:autoSpaceDE w:val="0"/>
        <w:autoSpaceDN w:val="0"/>
        <w:adjustRightInd w:val="0"/>
        <w:rPr>
          <w:rFonts w:asciiTheme="minorHAnsi" w:hAnsiTheme="minorHAnsi"/>
          <w:highlight w:val="yellow"/>
          <w:lang w:val="fr-FR"/>
        </w:rPr>
      </w:pPr>
    </w:p>
    <w:p w14:paraId="5EE6CB5C" w14:textId="5810C7DE" w:rsidR="00C7365C" w:rsidRPr="00AE035E" w:rsidRDefault="00EA562E" w:rsidP="00B757B7">
      <w:pPr>
        <w:suppressAutoHyphens/>
        <w:autoSpaceDE w:val="0"/>
        <w:autoSpaceDN w:val="0"/>
        <w:adjustRightInd w:val="0"/>
        <w:rPr>
          <w:rFonts w:asciiTheme="minorHAnsi" w:hAnsiTheme="minorHAnsi"/>
          <w:b/>
          <w:lang w:val="fr-FR"/>
        </w:rPr>
      </w:pPr>
      <w:r w:rsidRPr="00AE035E">
        <w:rPr>
          <w:rFonts w:asciiTheme="minorHAnsi" w:hAnsiTheme="minorHAnsi"/>
          <w:b/>
          <w:lang w:val="fr-FR"/>
        </w:rPr>
        <w:t>Refus d’utiliser les ports après l’entrée</w:t>
      </w:r>
    </w:p>
    <w:p w14:paraId="5124C95C" w14:textId="77777777" w:rsidR="00B757B7" w:rsidRPr="00AE035E" w:rsidRDefault="00B757B7" w:rsidP="00B757B7">
      <w:pPr>
        <w:suppressAutoHyphens/>
        <w:autoSpaceDE w:val="0"/>
        <w:autoSpaceDN w:val="0"/>
        <w:adjustRightInd w:val="0"/>
        <w:rPr>
          <w:rFonts w:asciiTheme="minorHAnsi" w:hAnsiTheme="minorHAnsi"/>
          <w:lang w:val="fr-FR"/>
        </w:rPr>
      </w:pPr>
    </w:p>
    <w:p w14:paraId="7849BDBD" w14:textId="77AD05D0" w:rsidR="0022317C" w:rsidRPr="00AE035E" w:rsidRDefault="00EA562E" w:rsidP="00EA562E">
      <w:pPr>
        <w:numPr>
          <w:ilvl w:val="0"/>
          <w:numId w:val="19"/>
        </w:numPr>
        <w:suppressAutoHyphens/>
        <w:rPr>
          <w:rFonts w:asciiTheme="minorHAnsi" w:hAnsiTheme="minorHAnsi"/>
          <w:lang w:val="fr-FR"/>
        </w:rPr>
      </w:pPr>
      <w:r w:rsidRPr="00AE035E">
        <w:rPr>
          <w:rFonts w:asciiTheme="minorHAnsi" w:hAnsiTheme="minorHAnsi"/>
          <w:lang w:val="fr-FR"/>
        </w:rPr>
        <w:t>Lorsqu’un [officier] autorise un navire à entrer dans ses ports conformément au paragraphe 6(c), il n’autorise pas ce navire à utiliser ses ports si :</w:t>
      </w:r>
    </w:p>
    <w:p w14:paraId="4000ED1A" w14:textId="77777777" w:rsidR="0022317C" w:rsidRPr="00AE035E" w:rsidRDefault="0022317C" w:rsidP="0024129A">
      <w:pPr>
        <w:suppressAutoHyphens/>
        <w:ind w:left="360"/>
        <w:rPr>
          <w:rFonts w:asciiTheme="minorHAnsi" w:hAnsiTheme="minorHAnsi"/>
          <w:lang w:val="fr-FR"/>
        </w:rPr>
      </w:pPr>
    </w:p>
    <w:p w14:paraId="673CE138" w14:textId="685893AE" w:rsidR="007B7CF9"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lang w:val="fr-FR"/>
        </w:rPr>
        <w:t>le navire ne dispose pas d’une autorisation valide et applicable de se livrer à la pêche ou à des activités liées à la pêche exigée par </w:t>
      </w:r>
      <w:r w:rsidR="007B7CF9" w:rsidRPr="00AE035E">
        <w:rPr>
          <w:rFonts w:asciiTheme="minorHAnsi" w:hAnsiTheme="minorHAnsi"/>
          <w:lang w:val="fr-FR"/>
        </w:rPr>
        <w:t>:</w:t>
      </w:r>
      <w:r w:rsidR="003446AC" w:rsidRPr="00AE035E">
        <w:rPr>
          <w:rFonts w:asciiTheme="minorHAnsi" w:hAnsiTheme="minorHAnsi"/>
          <w:lang w:val="fr-FR"/>
        </w:rPr>
        <w:t xml:space="preserve"> </w:t>
      </w:r>
    </w:p>
    <w:p w14:paraId="30B19976" w14:textId="77777777" w:rsidR="007B7CF9" w:rsidRPr="00AE035E" w:rsidRDefault="007B7CF9" w:rsidP="0024129A">
      <w:pPr>
        <w:suppressAutoHyphens/>
        <w:ind w:left="1440"/>
        <w:rPr>
          <w:rFonts w:asciiTheme="minorHAnsi" w:hAnsiTheme="minorHAnsi"/>
          <w:lang w:val="fr-FR"/>
        </w:rPr>
      </w:pPr>
    </w:p>
    <w:p w14:paraId="7E94D895" w14:textId="5C34A929" w:rsidR="0022317C" w:rsidRPr="00AE035E" w:rsidRDefault="00EA562E" w:rsidP="00EA562E">
      <w:pPr>
        <w:numPr>
          <w:ilvl w:val="2"/>
          <w:numId w:val="19"/>
        </w:numPr>
        <w:suppressAutoHyphens/>
        <w:rPr>
          <w:rFonts w:asciiTheme="minorHAnsi" w:hAnsiTheme="minorHAnsi"/>
          <w:lang w:val="fr-FR"/>
        </w:rPr>
      </w:pPr>
      <w:r w:rsidRPr="00AE035E">
        <w:rPr>
          <w:rFonts w:asciiTheme="minorHAnsi" w:hAnsiTheme="minorHAnsi"/>
          <w:lang w:val="fr-FR"/>
        </w:rPr>
        <w:t>son État de pavillon ; ou</w:t>
      </w:r>
    </w:p>
    <w:p w14:paraId="724704ED" w14:textId="77777777" w:rsidR="007B7CF9" w:rsidRPr="00AE035E" w:rsidRDefault="007B7CF9" w:rsidP="0024129A">
      <w:pPr>
        <w:suppressAutoHyphens/>
        <w:ind w:left="2160"/>
        <w:rPr>
          <w:rFonts w:asciiTheme="minorHAnsi" w:hAnsiTheme="minorHAnsi"/>
          <w:lang w:val="fr-FR"/>
        </w:rPr>
      </w:pPr>
    </w:p>
    <w:p w14:paraId="20F0EAE8" w14:textId="53CD5AF3" w:rsidR="0022317C" w:rsidRPr="00AE035E" w:rsidRDefault="00EA562E" w:rsidP="00EA562E">
      <w:pPr>
        <w:numPr>
          <w:ilvl w:val="2"/>
          <w:numId w:val="19"/>
        </w:numPr>
        <w:suppressAutoHyphens/>
        <w:rPr>
          <w:rFonts w:asciiTheme="minorHAnsi" w:hAnsiTheme="minorHAnsi"/>
          <w:lang w:val="fr-FR"/>
        </w:rPr>
      </w:pPr>
      <w:r w:rsidRPr="00AE035E">
        <w:rPr>
          <w:rFonts w:asciiTheme="minorHAnsi" w:hAnsiTheme="minorHAnsi"/>
          <w:lang w:val="fr-FR"/>
        </w:rPr>
        <w:t>un État côtier en ce qui concerne les zones relevant de la juridiction nationale de cet État </w:t>
      </w:r>
      <w:r w:rsidR="0022317C" w:rsidRPr="00AE035E">
        <w:rPr>
          <w:rFonts w:asciiTheme="minorHAnsi" w:hAnsiTheme="minorHAnsi"/>
          <w:color w:val="000000"/>
          <w:spacing w:val="-1"/>
          <w:lang w:val="fr-FR"/>
        </w:rPr>
        <w:t xml:space="preserve">; </w:t>
      </w:r>
    </w:p>
    <w:p w14:paraId="58E095E0" w14:textId="77777777" w:rsidR="0024129A" w:rsidRPr="00AE035E" w:rsidRDefault="0024129A" w:rsidP="0024129A">
      <w:pPr>
        <w:suppressAutoHyphens/>
        <w:rPr>
          <w:rFonts w:asciiTheme="minorHAnsi" w:hAnsiTheme="minorHAnsi"/>
          <w:lang w:val="fr-FR"/>
        </w:rPr>
      </w:pPr>
    </w:p>
    <w:p w14:paraId="55707D94" w14:textId="24E5D218" w:rsidR="0022317C"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color w:val="000000"/>
          <w:spacing w:val="-1"/>
          <w:lang w:val="fr-FR"/>
        </w:rPr>
        <w:t>il reçoit des indications manifestes que le poisson se trouvant à bord a été pris en contravention des exigences applicables d’un État côtier en ce qui concerne les zones relevant de la juridiction nationale de cet État</w:t>
      </w:r>
      <w:r w:rsidR="00376B8F" w:rsidRPr="00AE035E">
        <w:rPr>
          <w:rFonts w:asciiTheme="minorHAnsi" w:hAnsiTheme="minorHAnsi"/>
          <w:color w:val="000000"/>
          <w:spacing w:val="-1"/>
          <w:lang w:val="fr-FR"/>
        </w:rPr>
        <w:t> </w:t>
      </w:r>
      <w:r w:rsidR="0022317C" w:rsidRPr="00AE035E">
        <w:rPr>
          <w:rFonts w:asciiTheme="minorHAnsi" w:hAnsiTheme="minorHAnsi"/>
          <w:color w:val="000000"/>
          <w:spacing w:val="-1"/>
          <w:lang w:val="fr-FR"/>
        </w:rPr>
        <w:t>;</w:t>
      </w:r>
    </w:p>
    <w:p w14:paraId="578E728D" w14:textId="77777777" w:rsidR="0022317C" w:rsidRPr="00AE035E" w:rsidRDefault="0022317C" w:rsidP="0022317C">
      <w:pPr>
        <w:suppressAutoHyphens/>
        <w:ind w:left="1440"/>
        <w:rPr>
          <w:rFonts w:asciiTheme="minorHAnsi" w:hAnsiTheme="minorHAnsi"/>
          <w:lang w:val="fr-FR"/>
        </w:rPr>
      </w:pPr>
    </w:p>
    <w:p w14:paraId="0ECD789F" w14:textId="40C911E6" w:rsidR="0022317C" w:rsidRPr="00AE035E" w:rsidRDefault="00EA562E" w:rsidP="00EA562E">
      <w:pPr>
        <w:numPr>
          <w:ilvl w:val="1"/>
          <w:numId w:val="19"/>
        </w:numPr>
        <w:suppressAutoHyphens/>
        <w:rPr>
          <w:rFonts w:asciiTheme="minorHAnsi" w:hAnsiTheme="minorHAnsi"/>
          <w:lang w:val="fr-FR"/>
        </w:rPr>
      </w:pPr>
      <w:r w:rsidRPr="00AE035E">
        <w:rPr>
          <w:rFonts w:asciiTheme="minorHAnsi" w:hAnsiTheme="minorHAnsi"/>
          <w:color w:val="000000"/>
          <w:spacing w:val="-4"/>
          <w:lang w:val="fr-FR"/>
        </w:rPr>
        <w:t>l’État du pavillon ne confirme pas dans un délai raisonnable, à la demande du</w:t>
      </w:r>
      <w:r w:rsidR="0022317C" w:rsidRPr="00AE035E">
        <w:rPr>
          <w:rFonts w:asciiTheme="minorHAnsi" w:hAnsiTheme="minorHAnsi"/>
          <w:color w:val="000000"/>
          <w:spacing w:val="-4"/>
          <w:lang w:val="fr-FR"/>
        </w:rPr>
        <w:t xml:space="preserve"> [</w:t>
      </w:r>
      <w:r w:rsidR="00922EC5" w:rsidRPr="00AE035E">
        <w:rPr>
          <w:rFonts w:asciiTheme="minorHAnsi" w:hAnsiTheme="minorHAnsi"/>
          <w:lang w:val="fr-FR"/>
        </w:rPr>
        <w:t>haut responsable de la gestion des pêches</w:t>
      </w:r>
      <w:r w:rsidR="0022317C" w:rsidRPr="00AE035E">
        <w:rPr>
          <w:rFonts w:asciiTheme="minorHAnsi" w:hAnsiTheme="minorHAnsi"/>
          <w:color w:val="000000"/>
          <w:spacing w:val="-4"/>
          <w:lang w:val="fr-FR"/>
        </w:rPr>
        <w:t xml:space="preserve">], </w:t>
      </w:r>
      <w:r w:rsidRPr="00AE035E">
        <w:rPr>
          <w:rFonts w:asciiTheme="minorHAnsi" w:hAnsiTheme="minorHAnsi"/>
          <w:color w:val="000000"/>
          <w:spacing w:val="-4"/>
          <w:lang w:val="fr-FR"/>
        </w:rPr>
        <w:t>que le poisson se trouvant à bord a été pris dans le respect des exigences applicables d’une organisation régionale de gestion des pêches compétente ; ou</w:t>
      </w:r>
      <w:r w:rsidR="0022317C" w:rsidRPr="00AE035E">
        <w:rPr>
          <w:rFonts w:asciiTheme="minorHAnsi" w:hAnsiTheme="minorHAnsi"/>
          <w:color w:val="000000"/>
          <w:spacing w:val="-4"/>
          <w:lang w:val="fr-FR"/>
        </w:rPr>
        <w:t xml:space="preserve"> </w:t>
      </w:r>
    </w:p>
    <w:p w14:paraId="7B9926BA" w14:textId="77777777" w:rsidR="0022317C" w:rsidRPr="00AE035E" w:rsidRDefault="0022317C" w:rsidP="0022317C">
      <w:pPr>
        <w:suppressAutoHyphens/>
        <w:ind w:left="1440"/>
        <w:rPr>
          <w:rFonts w:asciiTheme="minorHAnsi" w:hAnsiTheme="minorHAnsi"/>
          <w:lang w:val="fr-FR"/>
        </w:rPr>
      </w:pPr>
    </w:p>
    <w:p w14:paraId="3D6FABE6" w14:textId="0A7F83DA" w:rsidR="0022317C" w:rsidRPr="00AE035E" w:rsidRDefault="000E206A" w:rsidP="000E206A">
      <w:pPr>
        <w:numPr>
          <w:ilvl w:val="1"/>
          <w:numId w:val="19"/>
        </w:numPr>
        <w:suppressAutoHyphens/>
        <w:rPr>
          <w:rFonts w:asciiTheme="minorHAnsi" w:hAnsiTheme="minorHAnsi"/>
          <w:lang w:val="fr-FR"/>
        </w:rPr>
      </w:pPr>
      <w:r w:rsidRPr="00AE035E">
        <w:rPr>
          <w:rFonts w:asciiTheme="minorHAnsi" w:hAnsiTheme="minorHAnsi"/>
          <w:color w:val="000000"/>
          <w:spacing w:val="-4"/>
          <w:lang w:val="fr-FR"/>
        </w:rPr>
        <w:t>il a des motifs raisonnables de penser que le navire s’est livré, de quelque autre manière, à la pêche IN</w:t>
      </w:r>
      <w:r w:rsidR="00E81E7E" w:rsidRPr="00AE035E">
        <w:rPr>
          <w:rFonts w:asciiTheme="minorHAnsi" w:hAnsiTheme="minorHAnsi"/>
          <w:color w:val="000000"/>
          <w:spacing w:val="-4"/>
          <w:lang w:val="fr-FR"/>
        </w:rPr>
        <w:t>N</w:t>
      </w:r>
      <w:r w:rsidRPr="00AE035E">
        <w:rPr>
          <w:rFonts w:asciiTheme="minorHAnsi" w:hAnsiTheme="minorHAnsi"/>
          <w:color w:val="000000"/>
          <w:spacing w:val="-4"/>
          <w:lang w:val="fr-FR"/>
        </w:rPr>
        <w:t xml:space="preserve"> ou à des activités liées à la pêche en soutien à la pêche IN</w:t>
      </w:r>
      <w:r w:rsidR="00E81E7E" w:rsidRPr="00AE035E">
        <w:rPr>
          <w:rFonts w:asciiTheme="minorHAnsi" w:hAnsiTheme="minorHAnsi"/>
          <w:color w:val="000000"/>
          <w:spacing w:val="-4"/>
          <w:lang w:val="fr-FR"/>
        </w:rPr>
        <w:t>N</w:t>
      </w:r>
      <w:r w:rsidRPr="00AE035E">
        <w:rPr>
          <w:rFonts w:asciiTheme="minorHAnsi" w:hAnsiTheme="minorHAnsi"/>
          <w:color w:val="000000"/>
          <w:spacing w:val="-4"/>
          <w:lang w:val="fr-FR"/>
        </w:rPr>
        <w:t>, à moins que le navire ne puisse établir :</w:t>
      </w:r>
    </w:p>
    <w:p w14:paraId="344B55BA" w14:textId="77777777" w:rsidR="0024129A" w:rsidRPr="00AE035E" w:rsidRDefault="0024129A" w:rsidP="0024129A">
      <w:pPr>
        <w:suppressAutoHyphens/>
        <w:rPr>
          <w:rFonts w:asciiTheme="minorHAnsi" w:hAnsiTheme="minorHAnsi"/>
          <w:lang w:val="fr-FR"/>
        </w:rPr>
      </w:pPr>
    </w:p>
    <w:p w14:paraId="002279FD" w14:textId="0AA0E5E8" w:rsidR="0022317C" w:rsidRPr="00AE035E" w:rsidRDefault="000E206A" w:rsidP="000E206A">
      <w:pPr>
        <w:numPr>
          <w:ilvl w:val="2"/>
          <w:numId w:val="19"/>
        </w:numPr>
        <w:suppressAutoHyphens/>
        <w:rPr>
          <w:rFonts w:asciiTheme="minorHAnsi" w:hAnsiTheme="minorHAnsi"/>
          <w:color w:val="000000"/>
          <w:spacing w:val="-2"/>
          <w:lang w:val="fr-FR"/>
        </w:rPr>
      </w:pPr>
      <w:r w:rsidRPr="00AE035E">
        <w:rPr>
          <w:rFonts w:asciiTheme="minorHAnsi" w:hAnsiTheme="minorHAnsi"/>
          <w:color w:val="000000"/>
          <w:spacing w:val="-4"/>
          <w:lang w:val="fr-FR"/>
        </w:rPr>
        <w:t>qu’il agissait de manière compatible avec les mesures de conservation et de gestion pertinentes, y compris les mesures de conservation et de gestion de la CTOI ; ou</w:t>
      </w:r>
    </w:p>
    <w:p w14:paraId="1B6FC964" w14:textId="77777777" w:rsidR="0024129A" w:rsidRPr="00AE035E" w:rsidRDefault="0024129A" w:rsidP="0024129A">
      <w:pPr>
        <w:suppressAutoHyphens/>
        <w:ind w:left="2160"/>
        <w:rPr>
          <w:rFonts w:asciiTheme="minorHAnsi" w:hAnsiTheme="minorHAnsi"/>
          <w:color w:val="000000"/>
          <w:spacing w:val="-2"/>
          <w:lang w:val="fr-FR"/>
        </w:rPr>
      </w:pPr>
    </w:p>
    <w:p w14:paraId="45AE93CF" w14:textId="65695CCF" w:rsidR="0022317C" w:rsidRPr="00AE035E" w:rsidRDefault="00E81E7E" w:rsidP="00E81E7E">
      <w:pPr>
        <w:numPr>
          <w:ilvl w:val="2"/>
          <w:numId w:val="19"/>
        </w:numPr>
        <w:suppressAutoHyphens/>
        <w:rPr>
          <w:rFonts w:asciiTheme="minorHAnsi" w:hAnsiTheme="minorHAnsi"/>
          <w:color w:val="000000"/>
          <w:spacing w:val="-2"/>
          <w:lang w:val="fr-FR"/>
        </w:rPr>
      </w:pPr>
      <w:r w:rsidRPr="00AE035E">
        <w:rPr>
          <w:rFonts w:asciiTheme="minorHAnsi" w:hAnsiTheme="minorHAnsi"/>
          <w:color w:val="000000"/>
          <w:spacing w:val="-2"/>
          <w:lang w:val="fr-FR"/>
        </w:rPr>
        <w:t xml:space="preserve">dans le cas d’apport de personnel, de carburant, d’engins et d’autres approvisionnements en mer, que le navire approvisionné n’était pas au moment de l’approvisionnement, un navire </w:t>
      </w:r>
      <w:r w:rsidR="0022317C"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qui s’est livré à des activités de pêche INN tel que décrit au</w:t>
      </w:r>
      <w:r w:rsidR="0022317C"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paragraphe</w:t>
      </w:r>
      <w:r w:rsidR="0022317C" w:rsidRPr="00AE035E">
        <w:rPr>
          <w:rFonts w:asciiTheme="minorHAnsi" w:hAnsiTheme="minorHAnsi"/>
          <w:color w:val="000000"/>
          <w:spacing w:val="-2"/>
          <w:lang w:val="fr-FR"/>
        </w:rPr>
        <w:t xml:space="preserve"> (6).</w:t>
      </w:r>
    </w:p>
    <w:p w14:paraId="55694F2E" w14:textId="77777777" w:rsidR="0022317C" w:rsidRPr="00AE035E" w:rsidRDefault="0022317C" w:rsidP="0022317C">
      <w:pPr>
        <w:suppressAutoHyphens/>
        <w:ind w:left="2160"/>
        <w:rPr>
          <w:rFonts w:asciiTheme="minorHAnsi" w:hAnsiTheme="minorHAnsi"/>
          <w:color w:val="000000"/>
          <w:spacing w:val="-2"/>
          <w:lang w:val="fr-FR"/>
        </w:rPr>
      </w:pPr>
      <w:r w:rsidRPr="00AE035E">
        <w:rPr>
          <w:rFonts w:asciiTheme="minorHAnsi" w:hAnsiTheme="minorHAnsi"/>
          <w:color w:val="000000"/>
          <w:spacing w:val="-2"/>
          <w:lang w:val="fr-FR"/>
        </w:rPr>
        <w:t xml:space="preserve">  </w:t>
      </w:r>
    </w:p>
    <w:p w14:paraId="236D711C" w14:textId="41A41F46" w:rsidR="0024129A" w:rsidRPr="00AE035E" w:rsidRDefault="0022317C" w:rsidP="007F7C07">
      <w:pPr>
        <w:numPr>
          <w:ilvl w:val="0"/>
          <w:numId w:val="19"/>
        </w:numPr>
        <w:suppressAutoHyphens/>
        <w:rPr>
          <w:rFonts w:asciiTheme="minorHAnsi" w:hAnsiTheme="minorHAnsi"/>
          <w:color w:val="000000"/>
          <w:spacing w:val="-2"/>
          <w:lang w:val="fr-FR"/>
        </w:rPr>
      </w:pPr>
      <w:r w:rsidRPr="00AE035E">
        <w:rPr>
          <w:rFonts w:asciiTheme="minorHAnsi" w:hAnsiTheme="minorHAnsi"/>
          <w:lang w:val="fr-FR"/>
        </w:rPr>
        <w:t>No</w:t>
      </w:r>
      <w:r w:rsidR="00331AB9" w:rsidRPr="00AE035E">
        <w:rPr>
          <w:rFonts w:asciiTheme="minorHAnsi" w:hAnsiTheme="minorHAnsi"/>
          <w:lang w:val="fr-FR"/>
        </w:rPr>
        <w:t>nobstant le paragraphe</w:t>
      </w:r>
      <w:r w:rsidRPr="00AE035E">
        <w:rPr>
          <w:rFonts w:asciiTheme="minorHAnsi" w:hAnsiTheme="minorHAnsi"/>
          <w:lang w:val="fr-FR"/>
        </w:rPr>
        <w:t xml:space="preserve"> (</w:t>
      </w:r>
      <w:r w:rsidR="00331AB9" w:rsidRPr="00AE035E">
        <w:rPr>
          <w:rFonts w:asciiTheme="minorHAnsi" w:hAnsiTheme="minorHAnsi"/>
          <w:lang w:val="fr-FR"/>
        </w:rPr>
        <w:t xml:space="preserve">13), </w:t>
      </w:r>
      <w:r w:rsidR="0024129A" w:rsidRPr="00AE035E">
        <w:rPr>
          <w:rFonts w:asciiTheme="minorHAnsi" w:hAnsiTheme="minorHAnsi"/>
          <w:lang w:val="fr-FR"/>
        </w:rPr>
        <w:t>[</w:t>
      </w:r>
      <w:r w:rsidR="00331AB9" w:rsidRPr="00AE035E">
        <w:rPr>
          <w:rFonts w:asciiTheme="minorHAnsi" w:hAnsiTheme="minorHAnsi"/>
          <w:lang w:val="fr-FR"/>
        </w:rPr>
        <w:t>l’officier</w:t>
      </w:r>
      <w:r w:rsidRPr="00AE035E">
        <w:rPr>
          <w:rFonts w:asciiTheme="minorHAnsi" w:hAnsiTheme="minorHAnsi"/>
          <w:lang w:val="fr-FR"/>
        </w:rPr>
        <w:t>]</w:t>
      </w:r>
      <w:r w:rsidR="00331AB9" w:rsidRPr="00AE035E">
        <w:rPr>
          <w:rFonts w:asciiTheme="minorHAnsi" w:hAnsiTheme="minorHAnsi"/>
          <w:lang w:val="fr-FR"/>
        </w:rPr>
        <w:t xml:space="preserve"> </w:t>
      </w:r>
      <w:r w:rsidR="0024129A" w:rsidRPr="00AE035E">
        <w:rPr>
          <w:rFonts w:asciiTheme="minorHAnsi" w:hAnsiTheme="minorHAnsi"/>
          <w:lang w:val="fr-FR"/>
        </w:rPr>
        <w:t>:</w:t>
      </w:r>
    </w:p>
    <w:p w14:paraId="62A0EDEF" w14:textId="77777777" w:rsidR="0024129A" w:rsidRPr="00AE035E" w:rsidRDefault="0024129A" w:rsidP="0024129A">
      <w:pPr>
        <w:suppressAutoHyphens/>
        <w:ind w:left="360"/>
        <w:rPr>
          <w:rFonts w:asciiTheme="minorHAnsi" w:hAnsiTheme="minorHAnsi"/>
          <w:color w:val="000000"/>
          <w:spacing w:val="-2"/>
          <w:lang w:val="fr-FR"/>
        </w:rPr>
      </w:pPr>
    </w:p>
    <w:p w14:paraId="440F7DEA" w14:textId="3B50C8BE" w:rsidR="0022317C" w:rsidRPr="00AE035E" w:rsidRDefault="0022317C" w:rsidP="00331AB9">
      <w:pPr>
        <w:numPr>
          <w:ilvl w:val="1"/>
          <w:numId w:val="19"/>
        </w:numPr>
        <w:suppressAutoHyphens/>
        <w:rPr>
          <w:rFonts w:asciiTheme="minorHAnsi" w:hAnsiTheme="minorHAnsi"/>
          <w:color w:val="000000"/>
          <w:spacing w:val="-2"/>
          <w:lang w:val="fr-FR"/>
        </w:rPr>
      </w:pPr>
      <w:r w:rsidRPr="00AE035E">
        <w:rPr>
          <w:rFonts w:asciiTheme="minorHAnsi" w:hAnsiTheme="minorHAnsi"/>
          <w:lang w:val="fr-FR"/>
        </w:rPr>
        <w:t xml:space="preserve"> </w:t>
      </w:r>
      <w:r w:rsidR="00331AB9" w:rsidRPr="00AE035E">
        <w:rPr>
          <w:rFonts w:asciiTheme="minorHAnsi" w:hAnsiTheme="minorHAnsi"/>
          <w:lang w:val="fr-FR"/>
        </w:rPr>
        <w:t>n'interdit pas à un navire d'utiliser les services des ports </w:t>
      </w:r>
      <w:r w:rsidRPr="00AE035E">
        <w:rPr>
          <w:rFonts w:asciiTheme="minorHAnsi" w:hAnsiTheme="minorHAnsi"/>
          <w:lang w:val="fr-FR"/>
        </w:rPr>
        <w:t>:</w:t>
      </w:r>
    </w:p>
    <w:p w14:paraId="215E4A8F" w14:textId="77777777" w:rsidR="0022317C" w:rsidRPr="00AE035E" w:rsidRDefault="0022317C" w:rsidP="0024129A">
      <w:pPr>
        <w:suppressAutoHyphens/>
        <w:ind w:left="360"/>
        <w:rPr>
          <w:rFonts w:asciiTheme="minorHAnsi" w:hAnsiTheme="minorHAnsi"/>
          <w:color w:val="000000"/>
          <w:spacing w:val="-2"/>
          <w:lang w:val="fr-FR"/>
        </w:rPr>
      </w:pPr>
    </w:p>
    <w:p w14:paraId="395F0D8A" w14:textId="306A2F51" w:rsidR="0022317C" w:rsidRPr="00AE035E" w:rsidRDefault="00376B8F" w:rsidP="00331AB9">
      <w:pPr>
        <w:numPr>
          <w:ilvl w:val="2"/>
          <w:numId w:val="19"/>
        </w:numPr>
        <w:suppressAutoHyphens/>
        <w:rPr>
          <w:rFonts w:asciiTheme="minorHAnsi" w:hAnsiTheme="minorHAnsi"/>
          <w:color w:val="000000"/>
          <w:spacing w:val="-4"/>
          <w:w w:val="101"/>
          <w:lang w:val="fr-FR"/>
        </w:rPr>
      </w:pPr>
      <w:r w:rsidRPr="00AE035E">
        <w:rPr>
          <w:rFonts w:asciiTheme="minorHAnsi" w:hAnsiTheme="minorHAnsi"/>
          <w:lang w:val="fr-FR"/>
        </w:rPr>
        <w:t>l</w:t>
      </w:r>
      <w:r w:rsidR="00331AB9" w:rsidRPr="00AE035E">
        <w:rPr>
          <w:rFonts w:asciiTheme="minorHAnsi" w:hAnsiTheme="minorHAnsi"/>
          <w:lang w:val="fr-FR"/>
        </w:rPr>
        <w:t>orsque ces services sont indispensables à la sécurité ou à la santé de l'équipage ou à la sécurité du navire, à condition que le besoin de ces services soit dûment prouvé</w:t>
      </w:r>
      <w:r w:rsidR="00556D07" w:rsidRPr="00AE035E">
        <w:rPr>
          <w:rFonts w:asciiTheme="minorHAnsi" w:hAnsiTheme="minorHAnsi"/>
          <w:lang w:val="fr-FR"/>
        </w:rPr>
        <w:t> ; ou</w:t>
      </w:r>
    </w:p>
    <w:p w14:paraId="44F91A29" w14:textId="77777777" w:rsidR="0024129A" w:rsidRPr="00AE035E" w:rsidRDefault="0024129A" w:rsidP="0024129A">
      <w:pPr>
        <w:suppressAutoHyphens/>
        <w:ind w:left="1440"/>
        <w:rPr>
          <w:rFonts w:asciiTheme="minorHAnsi" w:hAnsiTheme="minorHAnsi"/>
          <w:color w:val="000000"/>
          <w:spacing w:val="-4"/>
          <w:w w:val="101"/>
          <w:lang w:val="fr-FR"/>
        </w:rPr>
      </w:pPr>
    </w:p>
    <w:p w14:paraId="0E974CD0" w14:textId="658CC9AE" w:rsidR="0022317C" w:rsidRPr="00AE035E" w:rsidRDefault="00331AB9" w:rsidP="00331AB9">
      <w:pPr>
        <w:numPr>
          <w:ilvl w:val="2"/>
          <w:numId w:val="19"/>
        </w:numPr>
        <w:suppressAutoHyphens/>
        <w:rPr>
          <w:rFonts w:asciiTheme="minorHAnsi" w:hAnsiTheme="minorHAnsi"/>
          <w:color w:val="000000"/>
          <w:spacing w:val="-4"/>
          <w:w w:val="101"/>
          <w:lang w:val="fr-FR"/>
        </w:rPr>
      </w:pPr>
      <w:r w:rsidRPr="00AE035E">
        <w:rPr>
          <w:rFonts w:asciiTheme="minorHAnsi" w:hAnsiTheme="minorHAnsi"/>
          <w:lang w:val="fr-FR"/>
        </w:rPr>
        <w:t>selon qu'il convient, pour la mise au rebut du navire ;</w:t>
      </w:r>
      <w:r w:rsidR="00556D07" w:rsidRPr="00AE035E">
        <w:rPr>
          <w:rFonts w:asciiTheme="minorHAnsi" w:hAnsiTheme="minorHAnsi"/>
          <w:lang w:val="fr-FR"/>
        </w:rPr>
        <w:t xml:space="preserve"> </w:t>
      </w:r>
      <w:r w:rsidRPr="00AE035E">
        <w:rPr>
          <w:rFonts w:asciiTheme="minorHAnsi" w:hAnsiTheme="minorHAnsi"/>
          <w:lang w:val="fr-FR"/>
        </w:rPr>
        <w:t>et</w:t>
      </w:r>
    </w:p>
    <w:p w14:paraId="5E29B90D" w14:textId="77777777" w:rsidR="0024129A" w:rsidRPr="00AE035E" w:rsidRDefault="0024129A" w:rsidP="0024129A">
      <w:pPr>
        <w:pStyle w:val="ListParagraph"/>
        <w:rPr>
          <w:rFonts w:asciiTheme="minorHAnsi" w:hAnsiTheme="minorHAnsi"/>
          <w:color w:val="000000"/>
          <w:spacing w:val="-4"/>
          <w:w w:val="101"/>
          <w:lang w:val="fr-FR"/>
        </w:rPr>
      </w:pPr>
    </w:p>
    <w:p w14:paraId="7C29C7A5" w14:textId="33824229" w:rsidR="0024129A" w:rsidRPr="00AE035E" w:rsidRDefault="00376B8F" w:rsidP="00556D07">
      <w:pPr>
        <w:numPr>
          <w:ilvl w:val="1"/>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l</w:t>
      </w:r>
      <w:r w:rsidR="00556D07" w:rsidRPr="00AE035E">
        <w:rPr>
          <w:rFonts w:asciiTheme="minorHAnsi" w:hAnsiTheme="minorHAnsi"/>
          <w:color w:val="000000"/>
          <w:spacing w:val="-4"/>
          <w:w w:val="101"/>
          <w:lang w:val="fr-FR"/>
        </w:rPr>
        <w:t>orsqu'une Partie interdit l'utilis</w:t>
      </w:r>
      <w:r w:rsidRPr="00AE035E">
        <w:rPr>
          <w:rFonts w:asciiTheme="minorHAnsi" w:hAnsiTheme="minorHAnsi"/>
          <w:color w:val="000000"/>
          <w:spacing w:val="-4"/>
          <w:w w:val="101"/>
          <w:lang w:val="fr-FR"/>
        </w:rPr>
        <w:t xml:space="preserve">ation de ses ports conformément </w:t>
      </w:r>
      <w:r w:rsidR="00556D07" w:rsidRPr="00AE035E">
        <w:rPr>
          <w:rFonts w:asciiTheme="minorHAnsi" w:hAnsiTheme="minorHAnsi"/>
          <w:color w:val="000000"/>
          <w:spacing w:val="-4"/>
          <w:w w:val="101"/>
          <w:lang w:val="fr-FR"/>
        </w:rPr>
        <w:t xml:space="preserve">au présent article, elle notifie cette mesure dans les meilleurs délais à l'État du pavillon et, selon le cas, aux États côtiers, </w:t>
      </w:r>
      <w:r w:rsidRPr="00AE035E">
        <w:rPr>
          <w:rFonts w:asciiTheme="minorHAnsi" w:hAnsiTheme="minorHAnsi"/>
          <w:color w:val="000000"/>
          <w:spacing w:val="-4"/>
          <w:w w:val="101"/>
          <w:lang w:val="fr-FR"/>
        </w:rPr>
        <w:t xml:space="preserve">aux </w:t>
      </w:r>
      <w:r w:rsidR="00556D07" w:rsidRPr="00AE035E">
        <w:rPr>
          <w:rFonts w:asciiTheme="minorHAnsi" w:hAnsiTheme="minorHAnsi"/>
          <w:color w:val="000000"/>
          <w:spacing w:val="-4"/>
          <w:w w:val="101"/>
          <w:lang w:val="fr-FR"/>
        </w:rPr>
        <w:t xml:space="preserve">organisations régionales de gestion des pêches compétentes et </w:t>
      </w:r>
      <w:r w:rsidRPr="00AE035E">
        <w:rPr>
          <w:rFonts w:asciiTheme="minorHAnsi" w:hAnsiTheme="minorHAnsi"/>
          <w:color w:val="000000"/>
          <w:spacing w:val="-4"/>
          <w:w w:val="101"/>
          <w:lang w:val="fr-FR"/>
        </w:rPr>
        <w:t xml:space="preserve">aux </w:t>
      </w:r>
      <w:r w:rsidR="00556D07" w:rsidRPr="00AE035E">
        <w:rPr>
          <w:rFonts w:asciiTheme="minorHAnsi" w:hAnsiTheme="minorHAnsi"/>
          <w:color w:val="000000"/>
          <w:spacing w:val="-4"/>
          <w:w w:val="101"/>
          <w:lang w:val="fr-FR"/>
        </w:rPr>
        <w:t>autres organisations internationales appropriées</w:t>
      </w:r>
      <w:r w:rsidR="000E23B8" w:rsidRPr="00AE035E">
        <w:rPr>
          <w:rFonts w:asciiTheme="minorHAnsi" w:hAnsiTheme="minorHAnsi"/>
          <w:color w:val="000000"/>
          <w:spacing w:val="-4"/>
          <w:w w:val="101"/>
          <w:lang w:val="fr-FR"/>
        </w:rPr>
        <w:t>.</w:t>
      </w:r>
    </w:p>
    <w:p w14:paraId="5D6A8DB2" w14:textId="77777777" w:rsidR="0022317C" w:rsidRPr="00AE035E" w:rsidRDefault="0022317C" w:rsidP="0022317C">
      <w:pPr>
        <w:suppressAutoHyphens/>
        <w:spacing w:after="120" w:line="240" w:lineRule="exact"/>
        <w:ind w:left="1440"/>
        <w:rPr>
          <w:rFonts w:asciiTheme="minorHAnsi" w:hAnsiTheme="minorHAnsi"/>
          <w:color w:val="000000"/>
          <w:spacing w:val="-4"/>
          <w:w w:val="101"/>
          <w:lang w:val="fr-FR"/>
        </w:rPr>
      </w:pPr>
    </w:p>
    <w:p w14:paraId="6E032CE5" w14:textId="2AF9E8AC" w:rsidR="000E23B8" w:rsidRPr="00AE035E" w:rsidRDefault="00EA3B08" w:rsidP="007F7C07">
      <w:pPr>
        <w:numPr>
          <w:ilvl w:val="0"/>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lastRenderedPageBreak/>
        <w:t>Lorsqu’un navire n’</w:t>
      </w:r>
      <w:r w:rsidR="008C3790" w:rsidRPr="00AE035E">
        <w:rPr>
          <w:rFonts w:asciiTheme="minorHAnsi" w:hAnsiTheme="minorHAnsi"/>
          <w:lang w:val="fr-FR"/>
        </w:rPr>
        <w:t xml:space="preserve">est </w:t>
      </w:r>
      <w:r w:rsidRPr="00AE035E">
        <w:rPr>
          <w:rFonts w:asciiTheme="minorHAnsi" w:hAnsiTheme="minorHAnsi"/>
          <w:lang w:val="fr-FR"/>
        </w:rPr>
        <w:t>pas</w:t>
      </w:r>
      <w:r w:rsidR="008C3790" w:rsidRPr="00AE035E">
        <w:rPr>
          <w:rFonts w:asciiTheme="minorHAnsi" w:hAnsiTheme="minorHAnsi"/>
          <w:lang w:val="fr-FR"/>
        </w:rPr>
        <w:t xml:space="preserve"> </w:t>
      </w:r>
      <w:r w:rsidRPr="00AE035E">
        <w:rPr>
          <w:rFonts w:asciiTheme="minorHAnsi" w:hAnsiTheme="minorHAnsi"/>
          <w:lang w:val="fr-FR"/>
        </w:rPr>
        <w:t>autorisé à utiliser des ports</w:t>
      </w:r>
      <w:r w:rsidR="0024129A" w:rsidRPr="00AE035E">
        <w:rPr>
          <w:rFonts w:asciiTheme="minorHAnsi" w:hAnsiTheme="minorHAnsi"/>
          <w:lang w:val="fr-FR"/>
        </w:rPr>
        <w:t xml:space="preserve"> </w:t>
      </w:r>
      <w:r w:rsidRPr="00AE035E">
        <w:rPr>
          <w:rFonts w:asciiTheme="minorHAnsi" w:hAnsiTheme="minorHAnsi"/>
          <w:lang w:val="fr-FR"/>
        </w:rPr>
        <w:t xml:space="preserve">en vertu du paragraphe </w:t>
      </w:r>
      <w:r w:rsidR="0024129A" w:rsidRPr="00AE035E">
        <w:rPr>
          <w:rFonts w:asciiTheme="minorHAnsi" w:hAnsiTheme="minorHAnsi"/>
          <w:lang w:val="fr-FR"/>
        </w:rPr>
        <w:t>(13</w:t>
      </w:r>
      <w:r w:rsidR="000E23B8" w:rsidRPr="00AE035E">
        <w:rPr>
          <w:rFonts w:asciiTheme="minorHAnsi" w:hAnsiTheme="minorHAnsi"/>
          <w:lang w:val="fr-FR"/>
        </w:rPr>
        <w:t xml:space="preserve">), </w:t>
      </w:r>
      <w:r w:rsidR="0022317C" w:rsidRPr="00AE035E">
        <w:rPr>
          <w:rFonts w:asciiTheme="minorHAnsi" w:hAnsiTheme="minorHAnsi"/>
          <w:lang w:val="fr-FR"/>
        </w:rPr>
        <w:t>[identif</w:t>
      </w:r>
      <w:r w:rsidR="008C3790" w:rsidRPr="00AE035E">
        <w:rPr>
          <w:rFonts w:asciiTheme="minorHAnsi" w:hAnsiTheme="minorHAnsi"/>
          <w:lang w:val="fr-FR"/>
        </w:rPr>
        <w:t xml:space="preserve">ier le processus de consultation le cas échéant, </w:t>
      </w:r>
      <w:r w:rsidR="0022317C" w:rsidRPr="00AE035E">
        <w:rPr>
          <w:rFonts w:asciiTheme="minorHAnsi" w:hAnsiTheme="minorHAnsi"/>
          <w:lang w:val="fr-FR"/>
        </w:rPr>
        <w:t>e</w:t>
      </w:r>
      <w:r w:rsidRPr="00AE035E">
        <w:rPr>
          <w:rFonts w:asciiTheme="minorHAnsi" w:hAnsiTheme="minorHAnsi"/>
          <w:lang w:val="fr-FR"/>
        </w:rPr>
        <w:t>x</w:t>
      </w:r>
      <w:r w:rsidR="0022317C" w:rsidRPr="00AE035E">
        <w:rPr>
          <w:rFonts w:asciiTheme="minorHAnsi" w:hAnsiTheme="minorHAnsi"/>
          <w:lang w:val="fr-FR"/>
        </w:rPr>
        <w:t xml:space="preserve">. </w:t>
      </w:r>
      <w:r w:rsidR="008C3790" w:rsidRPr="00AE035E">
        <w:rPr>
          <w:rFonts w:asciiTheme="minorHAnsi" w:hAnsiTheme="minorHAnsi"/>
          <w:lang w:val="fr-FR"/>
        </w:rPr>
        <w:t>sur les conseils d’un procureur général], [l’officier] </w:t>
      </w:r>
      <w:r w:rsidR="000E23B8" w:rsidRPr="00AE035E">
        <w:rPr>
          <w:rFonts w:asciiTheme="minorHAnsi" w:hAnsiTheme="minorHAnsi"/>
          <w:lang w:val="fr-FR"/>
        </w:rPr>
        <w:t>:</w:t>
      </w:r>
    </w:p>
    <w:p w14:paraId="43FD0655" w14:textId="77777777" w:rsidR="000E23B8" w:rsidRPr="00AE035E" w:rsidRDefault="000E23B8" w:rsidP="000E23B8">
      <w:pPr>
        <w:suppressAutoHyphens/>
        <w:autoSpaceDE w:val="0"/>
        <w:autoSpaceDN w:val="0"/>
        <w:adjustRightInd w:val="0"/>
        <w:ind w:left="360"/>
        <w:rPr>
          <w:rFonts w:asciiTheme="minorHAnsi" w:hAnsiTheme="minorHAnsi"/>
          <w:sz w:val="20"/>
          <w:szCs w:val="20"/>
          <w:lang w:val="fr-FR"/>
        </w:rPr>
      </w:pPr>
    </w:p>
    <w:p w14:paraId="2A9827F2" w14:textId="193EF3C3" w:rsidR="000E23B8" w:rsidRPr="00AE035E" w:rsidRDefault="008C3790" w:rsidP="00EA3B08">
      <w:pPr>
        <w:numPr>
          <w:ilvl w:val="1"/>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t>peut lever l’</w:t>
      </w:r>
      <w:r w:rsidR="00EA3B08" w:rsidRPr="00AE035E">
        <w:rPr>
          <w:rFonts w:asciiTheme="minorHAnsi" w:hAnsiTheme="minorHAnsi"/>
          <w:lang w:val="fr-FR"/>
        </w:rPr>
        <w:t>interdiction d’</w:t>
      </w:r>
      <w:r w:rsidRPr="00AE035E">
        <w:rPr>
          <w:rFonts w:asciiTheme="minorHAnsi" w:hAnsiTheme="minorHAnsi"/>
          <w:lang w:val="fr-FR"/>
        </w:rPr>
        <w:t>utiliser c</w:t>
      </w:r>
      <w:r w:rsidR="00EA3B08" w:rsidRPr="00AE035E">
        <w:rPr>
          <w:rFonts w:asciiTheme="minorHAnsi" w:hAnsiTheme="minorHAnsi"/>
          <w:lang w:val="fr-FR"/>
        </w:rPr>
        <w:t>es ports seulement</w:t>
      </w:r>
      <w:r w:rsidR="0022317C" w:rsidRPr="00AE035E">
        <w:rPr>
          <w:rFonts w:asciiTheme="minorHAnsi" w:hAnsiTheme="minorHAnsi"/>
          <w:lang w:val="fr-FR"/>
        </w:rPr>
        <w:t xml:space="preserve"> </w:t>
      </w:r>
      <w:r w:rsidR="00EA3B08" w:rsidRPr="00AE035E">
        <w:rPr>
          <w:rFonts w:asciiTheme="minorHAnsi" w:hAnsiTheme="minorHAnsi"/>
          <w:lang w:val="fr-FR"/>
        </w:rPr>
        <w:t>s'il existe des preuves suffisantes attestant que les motifs de l'interdiction sont inadéquats ou erronés ou qu'ils ne s'appliquent plus ; et</w:t>
      </w:r>
    </w:p>
    <w:p w14:paraId="79662D26" w14:textId="77777777" w:rsidR="000E23B8" w:rsidRPr="00AE035E" w:rsidRDefault="000E23B8" w:rsidP="000E23B8">
      <w:pPr>
        <w:suppressAutoHyphens/>
        <w:autoSpaceDE w:val="0"/>
        <w:autoSpaceDN w:val="0"/>
        <w:adjustRightInd w:val="0"/>
        <w:ind w:left="1440"/>
        <w:rPr>
          <w:rFonts w:asciiTheme="minorHAnsi" w:hAnsiTheme="minorHAnsi"/>
          <w:sz w:val="20"/>
          <w:szCs w:val="20"/>
          <w:lang w:val="fr-FR"/>
        </w:rPr>
      </w:pPr>
    </w:p>
    <w:p w14:paraId="5BCAC01A" w14:textId="344092E4" w:rsidR="0022317C" w:rsidRPr="00AE035E" w:rsidRDefault="00EA3B08" w:rsidP="00EA3B08">
      <w:pPr>
        <w:numPr>
          <w:ilvl w:val="1"/>
          <w:numId w:val="19"/>
        </w:numPr>
        <w:suppressAutoHyphens/>
        <w:autoSpaceDE w:val="0"/>
        <w:autoSpaceDN w:val="0"/>
        <w:adjustRightInd w:val="0"/>
        <w:rPr>
          <w:rFonts w:asciiTheme="minorHAnsi" w:hAnsiTheme="minorHAnsi"/>
          <w:sz w:val="20"/>
          <w:szCs w:val="20"/>
          <w:lang w:val="fr-FR"/>
        </w:rPr>
      </w:pPr>
      <w:r w:rsidRPr="00AE035E">
        <w:rPr>
          <w:rFonts w:asciiTheme="minorHAnsi" w:hAnsiTheme="minorHAnsi"/>
          <w:lang w:val="fr-FR"/>
        </w:rPr>
        <w:t>notifie dans les meilleurs délais à ceux qui avaient été informés de l’interdiction en vertu du paragraphe</w:t>
      </w:r>
      <w:r w:rsidR="000E23B8" w:rsidRPr="00AE035E">
        <w:rPr>
          <w:rFonts w:asciiTheme="minorHAnsi" w:hAnsiTheme="minorHAnsi"/>
          <w:lang w:val="fr-FR"/>
        </w:rPr>
        <w:t xml:space="preserve"> 14(b).</w:t>
      </w:r>
    </w:p>
    <w:p w14:paraId="2A2DB4CC" w14:textId="77777777" w:rsidR="00674D23" w:rsidRPr="00AE035E" w:rsidRDefault="00674D23" w:rsidP="00674D23">
      <w:pPr>
        <w:suppressAutoHyphens/>
        <w:autoSpaceDE w:val="0"/>
        <w:autoSpaceDN w:val="0"/>
        <w:adjustRightInd w:val="0"/>
        <w:rPr>
          <w:rFonts w:asciiTheme="minorHAnsi" w:hAnsiTheme="minorHAnsi"/>
          <w:sz w:val="20"/>
          <w:szCs w:val="20"/>
          <w:lang w:val="fr-FR"/>
        </w:rPr>
      </w:pPr>
    </w:p>
    <w:p w14:paraId="7D2BA7A1" w14:textId="3EC5FE00" w:rsidR="000E23B8" w:rsidRPr="006C2D52" w:rsidRDefault="00674D23" w:rsidP="00674D23">
      <w:pPr>
        <w:suppressAutoHyphens/>
        <w:autoSpaceDE w:val="0"/>
        <w:autoSpaceDN w:val="0"/>
        <w:adjustRightInd w:val="0"/>
        <w:rPr>
          <w:rFonts w:asciiTheme="minorHAnsi" w:hAnsiTheme="minorHAnsi"/>
          <w:b/>
          <w:lang w:val="fr-FR"/>
        </w:rPr>
      </w:pPr>
      <w:r w:rsidRPr="006C2D52">
        <w:rPr>
          <w:rFonts w:asciiTheme="minorHAnsi" w:hAnsiTheme="minorHAnsi"/>
          <w:b/>
          <w:lang w:val="fr-FR"/>
        </w:rPr>
        <w:t>Condu</w:t>
      </w:r>
      <w:r w:rsidR="00556D07" w:rsidRPr="006C2D52">
        <w:rPr>
          <w:rFonts w:asciiTheme="minorHAnsi" w:hAnsiTheme="minorHAnsi"/>
          <w:b/>
          <w:lang w:val="fr-FR"/>
        </w:rPr>
        <w:t>ite d</w:t>
      </w:r>
      <w:r w:rsidR="001B498C" w:rsidRPr="006C2D52">
        <w:rPr>
          <w:rFonts w:asciiTheme="minorHAnsi" w:hAnsiTheme="minorHAnsi"/>
          <w:b/>
          <w:lang w:val="fr-FR"/>
        </w:rPr>
        <w:t xml:space="preserve">es </w:t>
      </w:r>
      <w:r w:rsidRPr="006C2D52">
        <w:rPr>
          <w:rFonts w:asciiTheme="minorHAnsi" w:hAnsiTheme="minorHAnsi"/>
          <w:b/>
          <w:lang w:val="fr-FR"/>
        </w:rPr>
        <w:t xml:space="preserve">inspections </w:t>
      </w:r>
      <w:r w:rsidR="00556D07" w:rsidRPr="006C2D52">
        <w:rPr>
          <w:rFonts w:asciiTheme="minorHAnsi" w:hAnsiTheme="minorHAnsi"/>
          <w:b/>
          <w:lang w:val="fr-FR"/>
        </w:rPr>
        <w:t>de navires au port</w:t>
      </w:r>
    </w:p>
    <w:p w14:paraId="09DB91AA" w14:textId="77777777" w:rsidR="00674D23" w:rsidRPr="006C2D52" w:rsidRDefault="00674D23" w:rsidP="000E23B8">
      <w:pPr>
        <w:suppressAutoHyphens/>
        <w:autoSpaceDE w:val="0"/>
        <w:autoSpaceDN w:val="0"/>
        <w:adjustRightInd w:val="0"/>
        <w:ind w:left="360"/>
        <w:rPr>
          <w:rFonts w:asciiTheme="minorHAnsi" w:hAnsiTheme="minorHAnsi"/>
          <w:lang w:val="fr-FR"/>
        </w:rPr>
      </w:pPr>
    </w:p>
    <w:p w14:paraId="6EF8071B" w14:textId="46D3886E" w:rsidR="00595B82" w:rsidRPr="006C2D52" w:rsidRDefault="001B498C" w:rsidP="007F7C07">
      <w:pPr>
        <w:numPr>
          <w:ilvl w:val="0"/>
          <w:numId w:val="19"/>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[L’officier]</w:t>
      </w:r>
      <w:r w:rsidR="006C2D52" w:rsidRPr="006C2D52">
        <w:rPr>
          <w:rFonts w:asciiTheme="minorHAnsi" w:hAnsiTheme="minorHAnsi"/>
          <w:color w:val="000000"/>
          <w:spacing w:val="-4"/>
          <w:w w:val="101"/>
          <w:lang w:val="fr-FR"/>
        </w:rPr>
        <w:t xml:space="preserve"> responsable de(s) </w:t>
      </w:r>
      <w:r w:rsidR="00205A55">
        <w:rPr>
          <w:rFonts w:asciiTheme="minorHAnsi" w:hAnsiTheme="minorHAnsi"/>
          <w:color w:val="000000"/>
          <w:spacing w:val="-4"/>
          <w:w w:val="101"/>
          <w:lang w:val="fr-FR"/>
        </w:rPr>
        <w:t>(l’)</w:t>
      </w:r>
      <w:r w:rsidR="006C2D52" w:rsidRPr="006C2D52">
        <w:rPr>
          <w:rFonts w:asciiTheme="minorHAnsi" w:hAnsiTheme="minorHAnsi"/>
          <w:color w:val="000000"/>
          <w:spacing w:val="-4"/>
          <w:w w:val="101"/>
          <w:lang w:val="fr-FR"/>
        </w:rPr>
        <w:t>organisme</w:t>
      </w:r>
      <w:r w:rsidR="00205A55">
        <w:rPr>
          <w:rFonts w:asciiTheme="minorHAnsi" w:hAnsiTheme="minorHAnsi"/>
          <w:color w:val="000000"/>
          <w:spacing w:val="-4"/>
          <w:w w:val="101"/>
          <w:lang w:val="fr-FR"/>
        </w:rPr>
        <w:t>(</w:t>
      </w:r>
      <w:r w:rsidR="006C2D52" w:rsidRPr="006C2D52">
        <w:rPr>
          <w:rFonts w:asciiTheme="minorHAnsi" w:hAnsiTheme="minorHAnsi"/>
          <w:color w:val="000000"/>
          <w:spacing w:val="-4"/>
          <w:w w:val="101"/>
          <w:lang w:val="fr-FR"/>
        </w:rPr>
        <w:t>s</w:t>
      </w:r>
      <w:r w:rsidR="00205A55">
        <w:rPr>
          <w:rFonts w:asciiTheme="minorHAnsi" w:hAnsiTheme="minorHAnsi"/>
          <w:color w:val="000000"/>
          <w:spacing w:val="-4"/>
          <w:w w:val="101"/>
          <w:lang w:val="fr-FR"/>
        </w:rPr>
        <w:t>)</w:t>
      </w:r>
      <w:r w:rsidR="006C2D52" w:rsidRPr="006C2D52">
        <w:rPr>
          <w:rFonts w:asciiTheme="minorHAnsi" w:hAnsiTheme="minorHAnsi"/>
          <w:color w:val="000000"/>
          <w:spacing w:val="-4"/>
          <w:w w:val="101"/>
          <w:lang w:val="fr-FR"/>
        </w:rPr>
        <w:t xml:space="preserve"> chef de file qui effectuer</w:t>
      </w:r>
      <w:r w:rsidR="00205A55">
        <w:rPr>
          <w:rFonts w:asciiTheme="minorHAnsi" w:hAnsiTheme="minorHAnsi"/>
          <w:color w:val="000000"/>
          <w:spacing w:val="-4"/>
          <w:w w:val="101"/>
          <w:lang w:val="fr-FR"/>
        </w:rPr>
        <w:t>a/effectueront</w:t>
      </w:r>
      <w:r w:rsidR="006C2D52" w:rsidRPr="006C2D52">
        <w:rPr>
          <w:rFonts w:asciiTheme="minorHAnsi" w:hAnsiTheme="minorHAnsi"/>
          <w:color w:val="000000"/>
          <w:spacing w:val="-4"/>
          <w:w w:val="101"/>
          <w:lang w:val="fr-FR"/>
        </w:rPr>
        <w:t xml:space="preserve"> les</w:t>
      </w:r>
      <w:r w:rsidR="00595B82" w:rsidRPr="006C2D52">
        <w:rPr>
          <w:rFonts w:asciiTheme="minorHAnsi" w:hAnsiTheme="minorHAnsi"/>
          <w:color w:val="000000"/>
          <w:spacing w:val="-4"/>
          <w:w w:val="101"/>
          <w:lang w:val="fr-FR"/>
        </w:rPr>
        <w:t xml:space="preserve"> inspections] </w:t>
      </w:r>
      <w:r w:rsidR="006C2D52" w:rsidRPr="006C2D52">
        <w:rPr>
          <w:rFonts w:asciiTheme="minorHAnsi" w:hAnsiTheme="minorHAnsi"/>
          <w:color w:val="000000"/>
          <w:spacing w:val="-4"/>
          <w:w w:val="101"/>
          <w:lang w:val="fr-FR"/>
        </w:rPr>
        <w:t>p</w:t>
      </w:r>
      <w:r w:rsidR="00205A55">
        <w:rPr>
          <w:rFonts w:asciiTheme="minorHAnsi" w:hAnsiTheme="minorHAnsi"/>
          <w:color w:val="000000"/>
          <w:spacing w:val="-4"/>
          <w:w w:val="101"/>
          <w:lang w:val="fr-FR"/>
        </w:rPr>
        <w:t>rocède</w:t>
      </w:r>
      <w:r w:rsidR="006C2D52" w:rsidRPr="006C2D52">
        <w:rPr>
          <w:rFonts w:asciiTheme="minorHAnsi" w:hAnsiTheme="minorHAnsi"/>
          <w:color w:val="000000"/>
          <w:spacing w:val="-4"/>
          <w:w w:val="101"/>
          <w:lang w:val="fr-FR"/>
        </w:rPr>
        <w:t xml:space="preserve"> à des inspections sur les navires </w:t>
      </w:r>
      <w:r w:rsidR="006C2D52">
        <w:rPr>
          <w:rFonts w:asciiTheme="minorHAnsi" w:hAnsiTheme="minorHAnsi"/>
          <w:color w:val="000000"/>
          <w:spacing w:val="-4"/>
          <w:w w:val="101"/>
          <w:lang w:val="fr-FR"/>
        </w:rPr>
        <w:t xml:space="preserve">en tant que de besoin </w:t>
      </w:r>
      <w:r w:rsidRPr="006C2D52">
        <w:rPr>
          <w:rFonts w:asciiTheme="minorHAnsi" w:hAnsiTheme="minorHAnsi"/>
          <w:color w:val="000000"/>
          <w:spacing w:val="-4"/>
          <w:w w:val="101"/>
          <w:lang w:val="fr-FR"/>
        </w:rPr>
        <w:t>aux fins de la présente [lé</w:t>
      </w:r>
      <w:r w:rsidR="00595B82" w:rsidRPr="006C2D52">
        <w:rPr>
          <w:rFonts w:asciiTheme="minorHAnsi" w:hAnsiTheme="minorHAnsi"/>
          <w:color w:val="000000"/>
          <w:spacing w:val="-4"/>
          <w:w w:val="101"/>
          <w:lang w:val="fr-FR"/>
        </w:rPr>
        <w:t>gislation].</w:t>
      </w:r>
    </w:p>
    <w:p w14:paraId="3C35949D" w14:textId="77777777" w:rsidR="00595B82" w:rsidRPr="006C2D52" w:rsidRDefault="00595B82" w:rsidP="00595B82">
      <w:pPr>
        <w:suppressAutoHyphens/>
        <w:ind w:left="360"/>
        <w:rPr>
          <w:rFonts w:asciiTheme="minorHAnsi" w:hAnsiTheme="minorHAnsi"/>
          <w:color w:val="000000"/>
          <w:spacing w:val="-4"/>
          <w:w w:val="101"/>
          <w:lang w:val="fr-FR"/>
        </w:rPr>
      </w:pPr>
    </w:p>
    <w:p w14:paraId="6E9323F9" w14:textId="74F3E149" w:rsidR="00595B82" w:rsidRPr="006C2D52" w:rsidRDefault="001B498C" w:rsidP="001B498C">
      <w:pPr>
        <w:numPr>
          <w:ilvl w:val="0"/>
          <w:numId w:val="19"/>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En déterminant quels sont les navires à inspecter,</w:t>
      </w:r>
      <w:r w:rsidR="00924781">
        <w:rPr>
          <w:rFonts w:asciiTheme="minorHAnsi" w:hAnsiTheme="minorHAnsi"/>
          <w:color w:val="000000"/>
          <w:spacing w:val="-4"/>
          <w:w w:val="101"/>
          <w:lang w:val="fr-FR"/>
        </w:rPr>
        <w:t xml:space="preserve"> </w:t>
      </w:r>
      <w:r w:rsidRPr="006C2D52">
        <w:rPr>
          <w:rFonts w:asciiTheme="minorHAnsi" w:hAnsiTheme="minorHAnsi"/>
          <w:color w:val="000000"/>
          <w:spacing w:val="-4"/>
          <w:w w:val="101"/>
          <w:lang w:val="fr-FR"/>
        </w:rPr>
        <w:t>[l’officier] accorde la priorité </w:t>
      </w:r>
      <w:r w:rsidR="00595B82" w:rsidRPr="006C2D52">
        <w:rPr>
          <w:rFonts w:asciiTheme="minorHAnsi" w:hAnsiTheme="minorHAnsi"/>
          <w:color w:val="000000"/>
          <w:spacing w:val="-4"/>
          <w:w w:val="101"/>
          <w:lang w:val="fr-FR"/>
        </w:rPr>
        <w:t>:</w:t>
      </w:r>
    </w:p>
    <w:p w14:paraId="1DD7F89A" w14:textId="77777777" w:rsidR="00595B82" w:rsidRPr="006C2D52" w:rsidRDefault="00595B82" w:rsidP="00595B82">
      <w:pPr>
        <w:suppressAutoHyphens/>
        <w:ind w:left="360"/>
        <w:rPr>
          <w:rFonts w:asciiTheme="minorHAnsi" w:hAnsiTheme="minorHAnsi"/>
          <w:color w:val="000000"/>
          <w:spacing w:val="-4"/>
          <w:w w:val="101"/>
          <w:lang w:val="fr-FR"/>
        </w:rPr>
      </w:pPr>
    </w:p>
    <w:p w14:paraId="0168EA37" w14:textId="6AA48E37" w:rsidR="00595B82" w:rsidRPr="006C2D52" w:rsidRDefault="001B498C" w:rsidP="001B498C">
      <w:pPr>
        <w:numPr>
          <w:ilvl w:val="1"/>
          <w:numId w:val="30"/>
        </w:numPr>
        <w:suppressAutoHyphens/>
        <w:rPr>
          <w:rFonts w:asciiTheme="minorHAnsi" w:hAnsiTheme="minorHAnsi"/>
          <w:color w:val="000000"/>
          <w:spacing w:val="-4"/>
          <w:w w:val="101"/>
          <w:lang w:val="fr-FR"/>
        </w:rPr>
      </w:pPr>
      <w:r w:rsidRPr="006C2D52">
        <w:rPr>
          <w:rFonts w:asciiTheme="minorHAnsi" w:hAnsiTheme="minorHAnsi"/>
          <w:color w:val="000000"/>
          <w:spacing w:val="-4"/>
          <w:w w:val="101"/>
          <w:lang w:val="fr-FR"/>
        </w:rPr>
        <w:t>aux navires qui n’ont pas été autorisés à entrer dans un port ou à utiliser un port, conformément au présent Accord et/ou à une mesure de conservation et de gestion applicable ;</w:t>
      </w:r>
    </w:p>
    <w:p w14:paraId="30EDF149" w14:textId="77777777" w:rsidR="00595B82" w:rsidRPr="006C2D52" w:rsidRDefault="00595B82" w:rsidP="00595B82">
      <w:pPr>
        <w:suppressAutoHyphens/>
        <w:ind w:left="1440"/>
        <w:rPr>
          <w:rFonts w:asciiTheme="minorHAnsi" w:hAnsiTheme="minorHAnsi"/>
          <w:color w:val="000000"/>
          <w:spacing w:val="-4"/>
          <w:w w:val="101"/>
          <w:lang w:val="fr-FR"/>
        </w:rPr>
      </w:pPr>
    </w:p>
    <w:p w14:paraId="334E44EE" w14:textId="701A6D6B" w:rsidR="00595B82" w:rsidRPr="00AE035E" w:rsidRDefault="001B498C" w:rsidP="001B498C">
      <w:pPr>
        <w:numPr>
          <w:ilvl w:val="1"/>
          <w:numId w:val="30"/>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aux demandes d’autres États ou ORGP pertinents souhaitant l’inspection de certains navires, en particulier lorsque ces demandes sont étayées par des indications de pêche INN ou d’activités liées à la pêche en soutien à la pêche INN par les navires en question</w:t>
      </w:r>
      <w:r w:rsidR="00241B38" w:rsidRPr="00AE035E">
        <w:rPr>
          <w:rFonts w:asciiTheme="minorHAnsi" w:hAnsiTheme="minorHAnsi"/>
          <w:color w:val="000000"/>
          <w:spacing w:val="-4"/>
          <w:w w:val="101"/>
          <w:lang w:val="fr-FR"/>
        </w:rPr>
        <w:t> </w:t>
      </w:r>
      <w:r w:rsidRPr="00AE035E">
        <w:rPr>
          <w:rFonts w:asciiTheme="minorHAnsi" w:hAnsiTheme="minorHAnsi"/>
          <w:color w:val="000000"/>
          <w:spacing w:val="-4"/>
          <w:w w:val="101"/>
          <w:lang w:val="fr-FR"/>
        </w:rPr>
        <w:t>; et</w:t>
      </w:r>
    </w:p>
    <w:p w14:paraId="5CB72168" w14:textId="77777777" w:rsidR="00595B82" w:rsidRPr="00AE035E" w:rsidRDefault="00595B82" w:rsidP="00595B82">
      <w:pPr>
        <w:suppressAutoHyphens/>
        <w:ind w:left="1440"/>
        <w:rPr>
          <w:rFonts w:asciiTheme="minorHAnsi" w:hAnsiTheme="minorHAnsi"/>
          <w:color w:val="000000"/>
          <w:spacing w:val="-4"/>
          <w:w w:val="101"/>
          <w:lang w:val="fr-FR"/>
        </w:rPr>
      </w:pPr>
    </w:p>
    <w:p w14:paraId="78898B27" w14:textId="44CA1D47" w:rsidR="00595B82" w:rsidRPr="00AE035E" w:rsidRDefault="00BD76BC" w:rsidP="00BD76BC">
      <w:pPr>
        <w:numPr>
          <w:ilvl w:val="1"/>
          <w:numId w:val="30"/>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aux autres navires pour lesquels il existe de sérieuses raisons de soupçonner qu’ils se sont livrés à la pêche INN ou à des activités liées à la pêche en soutien à la pêche INN</w:t>
      </w:r>
      <w:r w:rsidR="00595B82" w:rsidRPr="00AE035E">
        <w:rPr>
          <w:rFonts w:asciiTheme="minorHAnsi" w:hAnsiTheme="minorHAnsi"/>
          <w:color w:val="000000"/>
          <w:spacing w:val="-4"/>
          <w:w w:val="101"/>
          <w:lang w:val="fr-FR"/>
        </w:rPr>
        <w:t xml:space="preserve">.    </w:t>
      </w:r>
    </w:p>
    <w:p w14:paraId="4FAC3CC5" w14:textId="77777777" w:rsidR="00595B82" w:rsidRPr="00AE035E" w:rsidRDefault="00595B82" w:rsidP="00595B82">
      <w:pPr>
        <w:suppressAutoHyphens/>
        <w:ind w:left="1440"/>
        <w:rPr>
          <w:rFonts w:asciiTheme="minorHAnsi" w:hAnsiTheme="minorHAnsi"/>
          <w:color w:val="000000"/>
          <w:spacing w:val="-4"/>
          <w:w w:val="101"/>
          <w:lang w:val="fr-FR"/>
        </w:rPr>
      </w:pPr>
    </w:p>
    <w:p w14:paraId="1DA43719" w14:textId="3209F830" w:rsidR="00595B82" w:rsidRPr="00905171" w:rsidRDefault="00595B82" w:rsidP="007F7C07">
      <w:pPr>
        <w:numPr>
          <w:ilvl w:val="0"/>
          <w:numId w:val="19"/>
        </w:numPr>
        <w:suppressAutoHyphens/>
        <w:rPr>
          <w:rFonts w:asciiTheme="minorHAnsi" w:hAnsiTheme="minorHAnsi"/>
          <w:color w:val="000000"/>
          <w:spacing w:val="-4"/>
          <w:w w:val="101"/>
          <w:lang w:val="fr-FR"/>
        </w:rPr>
      </w:pPr>
      <w:r w:rsidRPr="00905171">
        <w:rPr>
          <w:rFonts w:asciiTheme="minorHAnsi" w:hAnsiTheme="minorHAnsi"/>
          <w:color w:val="000000"/>
          <w:spacing w:val="-4"/>
          <w:w w:val="101"/>
          <w:lang w:val="fr-FR"/>
        </w:rPr>
        <w:t>[</w:t>
      </w:r>
      <w:r w:rsidR="00924781" w:rsidRPr="00905171">
        <w:rPr>
          <w:rFonts w:asciiTheme="minorHAnsi" w:hAnsiTheme="minorHAnsi"/>
          <w:color w:val="000000"/>
          <w:spacing w:val="-4"/>
          <w:w w:val="101"/>
          <w:lang w:val="fr-FR"/>
        </w:rPr>
        <w:t>L’</w:t>
      </w:r>
      <w:r w:rsidRPr="00905171">
        <w:rPr>
          <w:rFonts w:asciiTheme="minorHAnsi" w:hAnsiTheme="minorHAnsi"/>
          <w:color w:val="000000"/>
          <w:spacing w:val="-4"/>
          <w:w w:val="101"/>
          <w:lang w:val="fr-FR"/>
        </w:rPr>
        <w:t>offici</w:t>
      </w:r>
      <w:r w:rsidR="00924781" w:rsidRPr="00905171">
        <w:rPr>
          <w:rFonts w:asciiTheme="minorHAnsi" w:hAnsiTheme="minorHAnsi"/>
          <w:color w:val="000000"/>
          <w:spacing w:val="-4"/>
          <w:w w:val="101"/>
          <w:lang w:val="fr-FR"/>
        </w:rPr>
        <w:t>er</w:t>
      </w:r>
      <w:r w:rsidRPr="00905171">
        <w:rPr>
          <w:rFonts w:asciiTheme="minorHAnsi" w:hAnsiTheme="minorHAnsi"/>
          <w:color w:val="000000"/>
          <w:spacing w:val="-4"/>
          <w:w w:val="101"/>
          <w:lang w:val="fr-FR"/>
        </w:rPr>
        <w:t xml:space="preserve">] </w:t>
      </w:r>
      <w:r w:rsidR="00905171">
        <w:rPr>
          <w:rFonts w:asciiTheme="minorHAnsi" w:hAnsiTheme="minorHAnsi"/>
          <w:color w:val="000000"/>
          <w:spacing w:val="-4"/>
          <w:w w:val="101"/>
          <w:lang w:val="fr-FR"/>
        </w:rPr>
        <w:t>procè</w:t>
      </w:r>
      <w:r w:rsidR="00205A55">
        <w:rPr>
          <w:rFonts w:asciiTheme="minorHAnsi" w:hAnsiTheme="minorHAnsi"/>
          <w:color w:val="000000"/>
          <w:spacing w:val="-4"/>
          <w:w w:val="101"/>
          <w:lang w:val="fr-FR"/>
        </w:rPr>
        <w:t>de</w:t>
      </w:r>
      <w:r w:rsidRPr="00905171">
        <w:rPr>
          <w:rFonts w:asciiTheme="minorHAnsi" w:hAnsiTheme="minorHAnsi"/>
          <w:color w:val="000000"/>
          <w:spacing w:val="-4"/>
          <w:w w:val="101"/>
          <w:lang w:val="fr-FR"/>
        </w:rPr>
        <w:t xml:space="preserve">, </w:t>
      </w:r>
      <w:r w:rsidR="00924781" w:rsidRPr="00905171">
        <w:rPr>
          <w:rFonts w:asciiTheme="minorHAnsi" w:hAnsiTheme="minorHAnsi"/>
          <w:color w:val="000000"/>
          <w:spacing w:val="-4"/>
          <w:w w:val="101"/>
          <w:lang w:val="fr-FR"/>
        </w:rPr>
        <w:t>dans la mesure du</w:t>
      </w:r>
      <w:r w:rsidRPr="00905171">
        <w:rPr>
          <w:rFonts w:asciiTheme="minorHAnsi" w:hAnsiTheme="minorHAnsi"/>
          <w:color w:val="000000"/>
          <w:spacing w:val="-4"/>
          <w:w w:val="101"/>
          <w:lang w:val="fr-FR"/>
        </w:rPr>
        <w:t xml:space="preserve"> possible, </w:t>
      </w:r>
      <w:r w:rsidR="00905171">
        <w:rPr>
          <w:rFonts w:asciiTheme="minorHAnsi" w:hAnsiTheme="minorHAnsi"/>
          <w:color w:val="000000"/>
          <w:spacing w:val="-4"/>
          <w:w w:val="101"/>
          <w:lang w:val="fr-FR"/>
        </w:rPr>
        <w:t xml:space="preserve">à </w:t>
      </w:r>
      <w:r w:rsidR="00905171" w:rsidRPr="00905171">
        <w:rPr>
          <w:rFonts w:asciiTheme="minorHAnsi" w:hAnsiTheme="minorHAnsi"/>
          <w:color w:val="000000"/>
          <w:spacing w:val="-4"/>
          <w:w w:val="101"/>
          <w:lang w:val="fr-FR"/>
        </w:rPr>
        <w:t>l’inspection d’</w:t>
      </w:r>
      <w:r w:rsidR="00905171">
        <w:rPr>
          <w:rFonts w:asciiTheme="minorHAnsi" w:hAnsiTheme="minorHAnsi"/>
          <w:color w:val="000000"/>
          <w:spacing w:val="-4"/>
          <w:w w:val="101"/>
          <w:lang w:val="fr-FR"/>
        </w:rPr>
        <w:t>un certain</w:t>
      </w:r>
      <w:r w:rsidR="00905171" w:rsidRPr="00905171">
        <w:rPr>
          <w:rFonts w:asciiTheme="minorHAnsi" w:hAnsiTheme="minorHAnsi"/>
          <w:color w:val="000000"/>
          <w:spacing w:val="-4"/>
          <w:w w:val="101"/>
          <w:lang w:val="fr-FR"/>
        </w:rPr>
        <w:t xml:space="preserve"> nombre de navires conform</w:t>
      </w:r>
      <w:r w:rsidR="00AD0314">
        <w:rPr>
          <w:rFonts w:asciiTheme="minorHAnsi" w:hAnsiTheme="minorHAnsi"/>
          <w:color w:val="000000"/>
          <w:spacing w:val="-4"/>
          <w:w w:val="101"/>
          <w:lang w:val="fr-FR"/>
        </w:rPr>
        <w:t xml:space="preserve">ément </w:t>
      </w:r>
      <w:r w:rsidR="00905171" w:rsidRPr="00905171">
        <w:rPr>
          <w:rFonts w:asciiTheme="minorHAnsi" w:hAnsiTheme="minorHAnsi"/>
          <w:color w:val="000000"/>
          <w:spacing w:val="-4"/>
          <w:w w:val="101"/>
          <w:lang w:val="fr-FR"/>
        </w:rPr>
        <w:t>aux</w:t>
      </w:r>
      <w:r w:rsidR="0074265E" w:rsidRPr="00905171">
        <w:rPr>
          <w:rFonts w:asciiTheme="minorHAnsi" w:hAnsiTheme="minorHAnsi"/>
          <w:color w:val="000000"/>
          <w:spacing w:val="-4"/>
          <w:w w:val="101"/>
          <w:lang w:val="fr-FR"/>
        </w:rPr>
        <w:t xml:space="preserve"> mesure</w:t>
      </w:r>
      <w:r w:rsidR="00905171" w:rsidRPr="00905171">
        <w:rPr>
          <w:rFonts w:asciiTheme="minorHAnsi" w:hAnsiTheme="minorHAnsi"/>
          <w:color w:val="000000"/>
          <w:spacing w:val="-4"/>
          <w:w w:val="101"/>
          <w:lang w:val="fr-FR"/>
        </w:rPr>
        <w:t>s</w:t>
      </w:r>
      <w:r w:rsidR="0074265E" w:rsidRPr="00905171">
        <w:rPr>
          <w:rFonts w:asciiTheme="minorHAnsi" w:hAnsiTheme="minorHAnsi"/>
          <w:color w:val="000000"/>
          <w:spacing w:val="-4"/>
          <w:w w:val="101"/>
          <w:lang w:val="fr-FR"/>
        </w:rPr>
        <w:t xml:space="preserve"> de conservation et de gestion applicable</w:t>
      </w:r>
      <w:r w:rsidR="00905171" w:rsidRPr="00905171">
        <w:rPr>
          <w:rFonts w:asciiTheme="minorHAnsi" w:hAnsiTheme="minorHAnsi"/>
          <w:color w:val="000000"/>
          <w:spacing w:val="-4"/>
          <w:w w:val="101"/>
          <w:lang w:val="fr-FR"/>
        </w:rPr>
        <w:t>s</w:t>
      </w:r>
      <w:r w:rsidRPr="00905171">
        <w:rPr>
          <w:rFonts w:asciiTheme="minorHAnsi" w:hAnsiTheme="minorHAnsi"/>
          <w:color w:val="000000"/>
          <w:spacing w:val="-4"/>
          <w:w w:val="101"/>
          <w:lang w:val="fr-FR"/>
        </w:rPr>
        <w:t>.</w:t>
      </w:r>
    </w:p>
    <w:p w14:paraId="3FE27247" w14:textId="77777777" w:rsidR="00595B82" w:rsidRPr="001A6A7F" w:rsidRDefault="00595B82" w:rsidP="00595B82">
      <w:pPr>
        <w:suppressAutoHyphens/>
        <w:ind w:left="360"/>
        <w:rPr>
          <w:rFonts w:asciiTheme="minorHAnsi" w:hAnsiTheme="minorHAnsi"/>
          <w:color w:val="000000"/>
          <w:spacing w:val="-4"/>
          <w:w w:val="101"/>
          <w:lang w:val="fr-FR"/>
        </w:rPr>
      </w:pPr>
    </w:p>
    <w:p w14:paraId="6D46F079" w14:textId="66808859" w:rsidR="00595B82" w:rsidRPr="001A6A7F" w:rsidRDefault="000D6826" w:rsidP="007F7C07">
      <w:pPr>
        <w:numPr>
          <w:ilvl w:val="0"/>
          <w:numId w:val="19"/>
        </w:numPr>
        <w:suppressAutoHyphens/>
        <w:rPr>
          <w:rFonts w:asciiTheme="minorHAnsi" w:hAnsiTheme="minorHAnsi"/>
          <w:color w:val="000000"/>
          <w:spacing w:val="-4"/>
          <w:w w:val="101"/>
          <w:lang w:val="fr-FR"/>
        </w:rPr>
      </w:pPr>
      <w:r w:rsidRPr="001A6A7F">
        <w:rPr>
          <w:rFonts w:asciiTheme="minorHAnsi" w:hAnsiTheme="minorHAnsi"/>
          <w:color w:val="000000"/>
          <w:spacing w:val="-4"/>
          <w:w w:val="101"/>
          <w:lang w:val="fr-FR"/>
        </w:rPr>
        <w:t xml:space="preserve">Lors des inspections d'un navire </w:t>
      </w:r>
      <w:r w:rsidR="00456C42" w:rsidRPr="001A6A7F">
        <w:rPr>
          <w:rFonts w:asciiTheme="minorHAnsi" w:hAnsiTheme="minorHAnsi"/>
          <w:color w:val="000000"/>
          <w:spacing w:val="-4"/>
          <w:w w:val="101"/>
          <w:lang w:val="fr-FR"/>
        </w:rPr>
        <w:t>au port, les inspecteurs procèdent</w:t>
      </w:r>
      <w:r w:rsidRPr="001A6A7F">
        <w:rPr>
          <w:rFonts w:asciiTheme="minorHAnsi" w:hAnsiTheme="minorHAnsi"/>
          <w:color w:val="000000"/>
          <w:spacing w:val="-4"/>
          <w:w w:val="101"/>
          <w:lang w:val="fr-FR"/>
        </w:rPr>
        <w:t xml:space="preserve"> </w:t>
      </w:r>
      <w:r w:rsidR="001A6A7F" w:rsidRPr="001A6A7F">
        <w:rPr>
          <w:rFonts w:asciiTheme="minorHAnsi" w:hAnsiTheme="minorHAnsi"/>
          <w:color w:val="000000"/>
          <w:spacing w:val="-4"/>
          <w:w w:val="101"/>
          <w:lang w:val="fr-FR"/>
        </w:rPr>
        <w:t>aux</w:t>
      </w:r>
      <w:r w:rsidR="00456C42" w:rsidRPr="001A6A7F">
        <w:rPr>
          <w:rFonts w:asciiTheme="minorHAnsi" w:hAnsiTheme="minorHAnsi"/>
          <w:color w:val="000000"/>
          <w:spacing w:val="-4"/>
          <w:w w:val="101"/>
          <w:lang w:val="fr-FR"/>
        </w:rPr>
        <w:t xml:space="preserve"> inspection</w:t>
      </w:r>
      <w:r w:rsidR="001A6A7F" w:rsidRPr="001A6A7F">
        <w:rPr>
          <w:rFonts w:asciiTheme="minorHAnsi" w:hAnsiTheme="minorHAnsi"/>
          <w:color w:val="000000"/>
          <w:spacing w:val="-4"/>
          <w:w w:val="101"/>
          <w:lang w:val="fr-FR"/>
        </w:rPr>
        <w:t>s</w:t>
      </w:r>
      <w:r w:rsidR="00456C42" w:rsidRPr="001A6A7F">
        <w:rPr>
          <w:rFonts w:asciiTheme="minorHAnsi" w:hAnsiTheme="minorHAnsi"/>
          <w:color w:val="000000"/>
          <w:spacing w:val="-4"/>
          <w:w w:val="101"/>
          <w:lang w:val="fr-FR"/>
        </w:rPr>
        <w:t xml:space="preserve"> en conformité avec l</w:t>
      </w:r>
      <w:r w:rsidRPr="001A6A7F">
        <w:rPr>
          <w:rFonts w:asciiTheme="minorHAnsi" w:hAnsiTheme="minorHAnsi"/>
          <w:color w:val="000000"/>
          <w:spacing w:val="-4"/>
          <w:w w:val="101"/>
          <w:lang w:val="fr-FR"/>
        </w:rPr>
        <w:t xml:space="preserve">es procédures </w:t>
      </w:r>
      <w:r w:rsidR="00456C42" w:rsidRPr="001A6A7F">
        <w:rPr>
          <w:rFonts w:asciiTheme="minorHAnsi" w:hAnsiTheme="minorHAnsi"/>
          <w:color w:val="000000"/>
          <w:spacing w:val="-4"/>
          <w:w w:val="101"/>
          <w:lang w:val="fr-FR"/>
        </w:rPr>
        <w:t>à définir</w:t>
      </w:r>
      <w:r w:rsidR="001A6A7F" w:rsidRPr="001A6A7F">
        <w:rPr>
          <w:rFonts w:asciiTheme="minorHAnsi" w:hAnsiTheme="minorHAnsi"/>
          <w:color w:val="000000"/>
          <w:spacing w:val="-4"/>
          <w:w w:val="101"/>
          <w:lang w:val="fr-FR"/>
        </w:rPr>
        <w:t>, et en rédigent</w:t>
      </w:r>
      <w:r w:rsidRPr="001A6A7F">
        <w:rPr>
          <w:rFonts w:asciiTheme="minorHAnsi" w:hAnsiTheme="minorHAnsi"/>
          <w:color w:val="000000"/>
          <w:spacing w:val="-4"/>
          <w:w w:val="101"/>
          <w:lang w:val="fr-FR"/>
        </w:rPr>
        <w:t xml:space="preserve"> un rapport </w:t>
      </w:r>
      <w:r w:rsidR="00AD0314" w:rsidRPr="001A6A7F">
        <w:rPr>
          <w:rFonts w:asciiTheme="minorHAnsi" w:hAnsiTheme="minorHAnsi"/>
          <w:color w:val="000000"/>
          <w:spacing w:val="-4"/>
          <w:w w:val="101"/>
          <w:lang w:val="fr-FR"/>
        </w:rPr>
        <w:t>dans le formulaire prévu à [l'A</w:t>
      </w:r>
      <w:r w:rsidRPr="001A6A7F">
        <w:rPr>
          <w:rFonts w:asciiTheme="minorHAnsi" w:hAnsiTheme="minorHAnsi"/>
          <w:color w:val="000000"/>
          <w:spacing w:val="-4"/>
          <w:w w:val="101"/>
          <w:lang w:val="fr-FR"/>
        </w:rPr>
        <w:t xml:space="preserve">nnexe ** de la législation, ou </w:t>
      </w:r>
      <w:r w:rsidR="001A6A7F" w:rsidRPr="001A6A7F">
        <w:rPr>
          <w:rFonts w:asciiTheme="minorHAnsi" w:hAnsiTheme="minorHAnsi"/>
          <w:color w:val="000000"/>
          <w:spacing w:val="-4"/>
          <w:w w:val="101"/>
          <w:lang w:val="fr-FR"/>
        </w:rPr>
        <w:t>font</w:t>
      </w:r>
      <w:r w:rsidRPr="001A6A7F">
        <w:rPr>
          <w:rFonts w:asciiTheme="minorHAnsi" w:hAnsiTheme="minorHAnsi"/>
          <w:color w:val="000000"/>
          <w:spacing w:val="-4"/>
          <w:w w:val="101"/>
          <w:lang w:val="fr-FR"/>
        </w:rPr>
        <w:t xml:space="preserve"> </w:t>
      </w:r>
      <w:r w:rsidR="001A6A7F" w:rsidRPr="001A6A7F">
        <w:rPr>
          <w:rFonts w:asciiTheme="minorHAnsi" w:hAnsiTheme="minorHAnsi"/>
          <w:color w:val="000000"/>
          <w:spacing w:val="-4"/>
          <w:w w:val="101"/>
          <w:lang w:val="fr-FR"/>
        </w:rPr>
        <w:t xml:space="preserve">autrement </w:t>
      </w:r>
      <w:r w:rsidRPr="001A6A7F">
        <w:rPr>
          <w:rFonts w:asciiTheme="minorHAnsi" w:hAnsiTheme="minorHAnsi"/>
          <w:color w:val="000000"/>
          <w:spacing w:val="-4"/>
          <w:w w:val="101"/>
          <w:lang w:val="fr-FR"/>
        </w:rPr>
        <w:t xml:space="preserve">référence </w:t>
      </w:r>
      <w:r w:rsidR="00AD0314" w:rsidRPr="001A6A7F">
        <w:rPr>
          <w:rFonts w:asciiTheme="minorHAnsi" w:hAnsiTheme="minorHAnsi"/>
          <w:color w:val="000000"/>
          <w:spacing w:val="-4"/>
          <w:w w:val="101"/>
          <w:lang w:val="fr-FR"/>
        </w:rPr>
        <w:t>aux exigences de l'Annexe III de la R</w:t>
      </w:r>
      <w:r w:rsidR="001A6A7F" w:rsidRPr="001A6A7F">
        <w:rPr>
          <w:rFonts w:asciiTheme="minorHAnsi" w:hAnsiTheme="minorHAnsi"/>
          <w:color w:val="000000"/>
          <w:spacing w:val="-4"/>
          <w:w w:val="101"/>
          <w:lang w:val="fr-FR"/>
        </w:rPr>
        <w:t>ésolution] et le transmettent</w:t>
      </w:r>
      <w:r w:rsidRPr="001A6A7F">
        <w:rPr>
          <w:rFonts w:asciiTheme="minorHAnsi" w:hAnsiTheme="minorHAnsi"/>
          <w:color w:val="000000"/>
          <w:spacing w:val="-4"/>
          <w:w w:val="101"/>
          <w:lang w:val="fr-FR"/>
        </w:rPr>
        <w:t xml:space="preserve"> à </w:t>
      </w:r>
      <w:r w:rsidR="00595B82" w:rsidRPr="001A6A7F">
        <w:rPr>
          <w:rFonts w:asciiTheme="minorHAnsi" w:hAnsiTheme="minorHAnsi"/>
          <w:color w:val="000000"/>
          <w:spacing w:val="-4"/>
          <w:w w:val="101"/>
          <w:lang w:val="fr-FR"/>
        </w:rPr>
        <w:t>[</w:t>
      </w:r>
      <w:r w:rsidR="00AD0314" w:rsidRPr="001A6A7F">
        <w:rPr>
          <w:rFonts w:asciiTheme="minorHAnsi" w:hAnsiTheme="minorHAnsi"/>
          <w:color w:val="000000"/>
          <w:spacing w:val="-4"/>
          <w:w w:val="101"/>
          <w:lang w:val="fr-FR"/>
        </w:rPr>
        <w:t>l’</w:t>
      </w:r>
      <w:r w:rsidR="00595B82" w:rsidRPr="001A6A7F">
        <w:rPr>
          <w:rFonts w:asciiTheme="minorHAnsi" w:hAnsiTheme="minorHAnsi"/>
          <w:color w:val="000000"/>
          <w:spacing w:val="-4"/>
          <w:w w:val="101"/>
          <w:lang w:val="fr-FR"/>
        </w:rPr>
        <w:t>offici</w:t>
      </w:r>
      <w:r w:rsidRPr="001A6A7F">
        <w:rPr>
          <w:rFonts w:asciiTheme="minorHAnsi" w:hAnsiTheme="minorHAnsi"/>
          <w:color w:val="000000"/>
          <w:spacing w:val="-4"/>
          <w:w w:val="101"/>
          <w:lang w:val="fr-FR"/>
        </w:rPr>
        <w:t>er</w:t>
      </w:r>
      <w:r w:rsidR="00595B82" w:rsidRPr="001A6A7F">
        <w:rPr>
          <w:rFonts w:asciiTheme="minorHAnsi" w:hAnsiTheme="minorHAnsi"/>
          <w:color w:val="000000"/>
          <w:spacing w:val="-4"/>
          <w:w w:val="101"/>
          <w:lang w:val="fr-FR"/>
        </w:rPr>
        <w:t xml:space="preserve">]. </w:t>
      </w:r>
    </w:p>
    <w:p w14:paraId="55843443" w14:textId="77777777" w:rsidR="00595B82" w:rsidRPr="00AE035E" w:rsidRDefault="00595B82" w:rsidP="00595B82">
      <w:pPr>
        <w:suppressAutoHyphens/>
        <w:ind w:left="360"/>
        <w:rPr>
          <w:rFonts w:asciiTheme="minorHAnsi" w:hAnsiTheme="minorHAnsi"/>
          <w:color w:val="000000"/>
          <w:spacing w:val="-4"/>
          <w:w w:val="101"/>
          <w:lang w:val="fr-FR"/>
        </w:rPr>
      </w:pPr>
    </w:p>
    <w:p w14:paraId="4BD5D42B" w14:textId="19C3825B" w:rsidR="00595B82" w:rsidRPr="00AE035E" w:rsidRDefault="00205A55" w:rsidP="007F7C07">
      <w:pPr>
        <w:numPr>
          <w:ilvl w:val="0"/>
          <w:numId w:val="19"/>
        </w:numPr>
        <w:suppressAutoHyphens/>
        <w:rPr>
          <w:rFonts w:asciiTheme="minorHAnsi" w:hAnsiTheme="minorHAnsi"/>
          <w:lang w:val="fr-FR"/>
        </w:rPr>
      </w:pPr>
      <w:r>
        <w:rPr>
          <w:rFonts w:asciiTheme="minorHAnsi" w:hAnsiTheme="minorHAnsi"/>
          <w:color w:val="000000"/>
          <w:spacing w:val="-4"/>
          <w:w w:val="101"/>
          <w:lang w:val="fr-FR"/>
        </w:rPr>
        <w:t>Le capitaine du navire fourni</w:t>
      </w:r>
      <w:r w:rsidR="00456C42">
        <w:rPr>
          <w:rFonts w:asciiTheme="minorHAnsi" w:hAnsiTheme="minorHAnsi"/>
          <w:color w:val="000000"/>
          <w:spacing w:val="-4"/>
          <w:w w:val="101"/>
          <w:lang w:val="fr-FR"/>
        </w:rPr>
        <w:t>t</w:t>
      </w:r>
      <w:r w:rsidR="00B87158" w:rsidRPr="00AE035E">
        <w:rPr>
          <w:rFonts w:asciiTheme="minorHAnsi" w:hAnsiTheme="minorHAnsi"/>
          <w:color w:val="000000"/>
          <w:spacing w:val="-4"/>
          <w:w w:val="101"/>
          <w:lang w:val="fr-FR"/>
        </w:rPr>
        <w:t xml:space="preserve"> aux inspecteurs toute l’assistance et toute l’information nécessaires et leur montre, selon que de besoin, le matériel et les documents pertinents ou des copies, certifiées conformes, de ces derniers</w:t>
      </w:r>
      <w:r w:rsidR="00595B82" w:rsidRPr="00AE035E">
        <w:rPr>
          <w:rFonts w:asciiTheme="minorHAnsi" w:hAnsiTheme="minorHAnsi"/>
          <w:color w:val="000000"/>
          <w:spacing w:val="-4"/>
          <w:w w:val="101"/>
          <w:lang w:val="fr-FR"/>
        </w:rPr>
        <w:t>.</w:t>
      </w:r>
    </w:p>
    <w:p w14:paraId="653949B0" w14:textId="77777777" w:rsidR="00595B82" w:rsidRPr="00AE035E" w:rsidRDefault="00595B82" w:rsidP="00595B82">
      <w:pPr>
        <w:suppressAutoHyphens/>
        <w:ind w:left="360"/>
        <w:rPr>
          <w:rFonts w:asciiTheme="minorHAnsi" w:hAnsiTheme="minorHAnsi"/>
          <w:lang w:val="fr-FR"/>
        </w:rPr>
      </w:pPr>
    </w:p>
    <w:p w14:paraId="61CCDD7F" w14:textId="3F57EADF" w:rsidR="00595B82" w:rsidRPr="00AE035E" w:rsidRDefault="00B87158" w:rsidP="007F7C07">
      <w:pPr>
        <w:numPr>
          <w:ilvl w:val="0"/>
          <w:numId w:val="19"/>
        </w:numPr>
        <w:suppressAutoHyphens/>
        <w:rPr>
          <w:rFonts w:asciiTheme="minorHAnsi" w:hAnsiTheme="minorHAnsi"/>
          <w:lang w:val="fr-FR"/>
        </w:rPr>
      </w:pPr>
      <w:r w:rsidRPr="00AE035E">
        <w:rPr>
          <w:rFonts w:asciiTheme="minorHAnsi" w:hAnsiTheme="minorHAnsi"/>
          <w:color w:val="000000"/>
          <w:spacing w:val="-4"/>
          <w:w w:val="101"/>
          <w:lang w:val="fr-FR"/>
        </w:rPr>
        <w:t>L’</w:t>
      </w:r>
      <w:r w:rsidR="00595B82" w:rsidRPr="00AE035E">
        <w:rPr>
          <w:rFonts w:asciiTheme="minorHAnsi" w:hAnsiTheme="minorHAnsi"/>
          <w:color w:val="000000"/>
          <w:spacing w:val="-4"/>
          <w:w w:val="101"/>
          <w:lang w:val="fr-FR"/>
        </w:rPr>
        <w:t>[offici</w:t>
      </w:r>
      <w:r w:rsidRPr="00AE035E">
        <w:rPr>
          <w:rFonts w:asciiTheme="minorHAnsi" w:hAnsiTheme="minorHAnsi"/>
          <w:color w:val="000000"/>
          <w:spacing w:val="-4"/>
          <w:w w:val="101"/>
          <w:lang w:val="fr-FR"/>
        </w:rPr>
        <w:t>er</w:t>
      </w:r>
      <w:r w:rsidR="00595B82"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transmet les résultats de l’inspection en vertu de la présente [législation] </w:t>
      </w:r>
      <w:r w:rsidR="00595B82" w:rsidRPr="00AE035E">
        <w:rPr>
          <w:rFonts w:asciiTheme="minorHAnsi" w:hAnsiTheme="minorHAnsi"/>
          <w:color w:val="000000"/>
          <w:spacing w:val="-4"/>
          <w:w w:val="101"/>
          <w:lang w:val="fr-FR"/>
        </w:rPr>
        <w:t>:</w:t>
      </w:r>
    </w:p>
    <w:p w14:paraId="0B5A34F2" w14:textId="12784F66" w:rsidR="00595B82" w:rsidRPr="00AE035E" w:rsidRDefault="00B87158" w:rsidP="007F7C07">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à l’État du pavillon du navire inspecté ;</w:t>
      </w:r>
      <w:r w:rsidR="00595B82" w:rsidRPr="00AE035E">
        <w:rPr>
          <w:rFonts w:asciiTheme="minorHAnsi" w:hAnsiTheme="minorHAnsi"/>
          <w:color w:val="000000"/>
          <w:spacing w:val="-4"/>
          <w:w w:val="101"/>
          <w:lang w:val="fr-FR"/>
        </w:rPr>
        <w:t xml:space="preserve"> </w:t>
      </w:r>
    </w:p>
    <w:p w14:paraId="1EADD94B" w14:textId="7B45BA18" w:rsidR="00595B82" w:rsidRPr="00AE035E" w:rsidRDefault="00051539" w:rsidP="007F7C07">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selon le cas</w:t>
      </w:r>
      <w:r w:rsidR="00595B82" w:rsidRPr="00AE035E">
        <w:rPr>
          <w:rFonts w:asciiTheme="minorHAnsi" w:hAnsiTheme="minorHAnsi"/>
          <w:color w:val="000000"/>
          <w:spacing w:val="-4"/>
          <w:w w:val="101"/>
          <w:lang w:val="fr-FR"/>
        </w:rPr>
        <w:t>, [</w:t>
      </w:r>
      <w:r w:rsidRPr="00AE035E">
        <w:rPr>
          <w:rFonts w:asciiTheme="minorHAnsi" w:hAnsiTheme="minorHAnsi"/>
          <w:color w:val="000000"/>
          <w:spacing w:val="-4"/>
          <w:w w:val="101"/>
          <w:lang w:val="fr-FR"/>
        </w:rPr>
        <w:t>aux Parties à l’Accord concernées</w:t>
      </w:r>
      <w:r w:rsidR="00595B82" w:rsidRPr="00AE035E">
        <w:rPr>
          <w:rFonts w:asciiTheme="minorHAnsi" w:hAnsiTheme="minorHAnsi"/>
          <w:color w:val="000000"/>
          <w:spacing w:val="-4"/>
          <w:w w:val="101"/>
          <w:lang w:val="fr-FR"/>
        </w:rPr>
        <w:t>]</w:t>
      </w:r>
      <w:r w:rsidR="00676B79" w:rsidRPr="00AE035E">
        <w:rPr>
          <w:rFonts w:asciiTheme="minorHAnsi" w:hAnsiTheme="minorHAnsi"/>
          <w:color w:val="000000"/>
          <w:spacing w:val="-4"/>
          <w:w w:val="101"/>
          <w:lang w:val="fr-FR"/>
        </w:rPr>
        <w:t> </w:t>
      </w:r>
      <w:r w:rsidR="00595B82" w:rsidRPr="00AE035E">
        <w:rPr>
          <w:rFonts w:asciiTheme="minorHAnsi" w:hAnsiTheme="minorHAnsi"/>
          <w:color w:val="000000"/>
          <w:spacing w:val="-4"/>
          <w:w w:val="101"/>
          <w:lang w:val="fr-FR"/>
        </w:rPr>
        <w:t xml:space="preserve">; </w:t>
      </w:r>
    </w:p>
    <w:p w14:paraId="0E75E0A0" w14:textId="052C3B00" w:rsidR="00595B82" w:rsidRPr="00AE035E" w:rsidRDefault="00051539" w:rsidP="00051539">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à l’État côtier et à l’État dont le capitaine du navire est ressortissant </w:t>
      </w:r>
      <w:r w:rsidR="00595B82" w:rsidRPr="00AE035E">
        <w:rPr>
          <w:rFonts w:asciiTheme="minorHAnsi" w:hAnsiTheme="minorHAnsi"/>
          <w:color w:val="000000"/>
          <w:spacing w:val="-4"/>
          <w:w w:val="101"/>
          <w:lang w:val="fr-FR"/>
        </w:rPr>
        <w:t>;</w:t>
      </w:r>
    </w:p>
    <w:p w14:paraId="5B370D73" w14:textId="48E93920" w:rsidR="00595B82" w:rsidRPr="00AE035E" w:rsidRDefault="00051539" w:rsidP="00051539">
      <w:pPr>
        <w:numPr>
          <w:ilvl w:val="0"/>
          <w:numId w:val="31"/>
        </w:numPr>
        <w:suppressAutoHyphens/>
        <w:rPr>
          <w:rFonts w:asciiTheme="minorHAnsi" w:hAnsiTheme="minorHAnsi"/>
          <w:lang w:val="fr-FR"/>
        </w:rPr>
      </w:pPr>
      <w:r w:rsidRPr="00AE035E">
        <w:rPr>
          <w:rFonts w:asciiTheme="minorHAnsi" w:hAnsiTheme="minorHAnsi"/>
          <w:color w:val="000000"/>
          <w:spacing w:val="-4"/>
          <w:w w:val="101"/>
          <w:lang w:val="fr-FR"/>
        </w:rPr>
        <w:t>aux organisations régionales de gestion des pêches appropriées ; et</w:t>
      </w:r>
    </w:p>
    <w:p w14:paraId="6A0BDEE0" w14:textId="057A937D" w:rsidR="00595B82" w:rsidRPr="00AE035E" w:rsidRDefault="00051539" w:rsidP="00051539">
      <w:pPr>
        <w:numPr>
          <w:ilvl w:val="0"/>
          <w:numId w:val="31"/>
        </w:numPr>
        <w:tabs>
          <w:tab w:val="left" w:pos="1609"/>
          <w:tab w:val="left" w:pos="3653"/>
        </w:tabs>
        <w:suppressAutoHyphens/>
        <w:rPr>
          <w:rFonts w:asciiTheme="minorHAnsi" w:hAnsiTheme="minorHAnsi"/>
          <w:lang w:val="fr-FR"/>
        </w:rPr>
      </w:pPr>
      <w:r w:rsidRPr="00AE035E">
        <w:rPr>
          <w:rFonts w:asciiTheme="minorHAnsi" w:hAnsiTheme="minorHAnsi"/>
          <w:lang w:val="fr-FR"/>
        </w:rPr>
        <w:t>à la FAO et autres organisations internationales appropriées</w:t>
      </w:r>
      <w:r w:rsidR="00595B82" w:rsidRPr="00AE035E">
        <w:rPr>
          <w:rFonts w:asciiTheme="minorHAnsi" w:hAnsiTheme="minorHAnsi"/>
          <w:lang w:val="fr-FR"/>
        </w:rPr>
        <w:t>.</w:t>
      </w:r>
    </w:p>
    <w:p w14:paraId="4A78E2A0" w14:textId="77777777" w:rsidR="00051539" w:rsidRPr="00AE035E" w:rsidRDefault="00051539" w:rsidP="00595B82">
      <w:pPr>
        <w:suppressAutoHyphens/>
        <w:rPr>
          <w:rFonts w:asciiTheme="minorHAnsi" w:hAnsiTheme="minorHAnsi"/>
          <w:b/>
          <w:color w:val="000000"/>
          <w:spacing w:val="-4"/>
          <w:w w:val="101"/>
          <w:lang w:val="fr-FR"/>
        </w:rPr>
      </w:pPr>
    </w:p>
    <w:p w14:paraId="5FD8C27E" w14:textId="3CC2B0D5" w:rsidR="00595B82" w:rsidRPr="00AE035E" w:rsidRDefault="00587F15" w:rsidP="00595B82">
      <w:pPr>
        <w:suppressAutoHyphens/>
        <w:rPr>
          <w:rFonts w:asciiTheme="minorHAnsi" w:hAnsiTheme="minorHAnsi"/>
          <w:b/>
          <w:color w:val="000000"/>
          <w:spacing w:val="-4"/>
          <w:w w:val="101"/>
          <w:lang w:val="fr-FR"/>
        </w:rPr>
      </w:pPr>
      <w:r w:rsidRPr="00AE035E">
        <w:rPr>
          <w:rFonts w:asciiTheme="minorHAnsi" w:hAnsiTheme="minorHAnsi"/>
          <w:b/>
          <w:color w:val="000000"/>
          <w:spacing w:val="-4"/>
          <w:w w:val="101"/>
          <w:lang w:val="fr-FR"/>
        </w:rPr>
        <w:t>Refus d’utiliser les ports à l’issue d’une inspection</w:t>
      </w:r>
    </w:p>
    <w:p w14:paraId="0AE29DE9" w14:textId="77777777" w:rsidR="00595B82" w:rsidRPr="00AE035E" w:rsidRDefault="00595B82" w:rsidP="00595B82">
      <w:pPr>
        <w:suppressAutoHyphens/>
        <w:rPr>
          <w:rFonts w:asciiTheme="minorHAnsi" w:hAnsiTheme="minorHAnsi"/>
          <w:color w:val="000000"/>
          <w:spacing w:val="-4"/>
          <w:w w:val="101"/>
          <w:lang w:val="fr-FR"/>
        </w:rPr>
      </w:pPr>
    </w:p>
    <w:p w14:paraId="2FE23AF0" w14:textId="1C072C2B" w:rsidR="0022317C" w:rsidRPr="00AE035E" w:rsidRDefault="00D41F38" w:rsidP="00587F15">
      <w:pPr>
        <w:numPr>
          <w:ilvl w:val="0"/>
          <w:numId w:val="19"/>
        </w:numPr>
        <w:suppressAutoHyphens/>
        <w:rPr>
          <w:rFonts w:asciiTheme="minorHAnsi" w:hAnsiTheme="minorHAnsi"/>
          <w:lang w:val="fr-FR"/>
        </w:rPr>
      </w:pPr>
      <w:r w:rsidRPr="00AE035E">
        <w:rPr>
          <w:rFonts w:asciiTheme="minorHAnsi" w:hAnsiTheme="minorHAnsi"/>
          <w:color w:val="000000"/>
          <w:spacing w:val="-4"/>
          <w:w w:val="101"/>
          <w:lang w:val="fr-FR"/>
        </w:rPr>
        <w:lastRenderedPageBreak/>
        <w:t>Lorsqu’à</w:t>
      </w:r>
      <w:r w:rsidR="00587F15" w:rsidRPr="00AE035E">
        <w:rPr>
          <w:rFonts w:asciiTheme="minorHAnsi" w:hAnsiTheme="minorHAnsi"/>
          <w:color w:val="000000"/>
          <w:spacing w:val="-4"/>
          <w:w w:val="101"/>
          <w:lang w:val="fr-FR"/>
        </w:rPr>
        <w:t xml:space="preserve"> l’issue d’une inspection, il y a de sérieuses raisons de penser qu’un navire s’est livré à la pêche INN ou à des activités liées à la pêche en soutien à la pêche INN, l’[officier] qui procède à l’inspection</w:t>
      </w:r>
      <w:r w:rsidR="00241B38" w:rsidRPr="00AE035E">
        <w:rPr>
          <w:rFonts w:asciiTheme="minorHAnsi" w:hAnsiTheme="minorHAnsi"/>
          <w:color w:val="000000"/>
          <w:spacing w:val="-4"/>
          <w:w w:val="101"/>
          <w:lang w:val="fr-FR"/>
        </w:rPr>
        <w:t> </w:t>
      </w:r>
      <w:r w:rsidR="0022317C" w:rsidRPr="00AE035E">
        <w:rPr>
          <w:rFonts w:asciiTheme="minorHAnsi" w:hAnsiTheme="minorHAnsi"/>
          <w:lang w:val="fr-FR"/>
        </w:rPr>
        <w:t>:</w:t>
      </w:r>
    </w:p>
    <w:p w14:paraId="7DA8F8C8" w14:textId="77777777" w:rsidR="00A61152" w:rsidRPr="00AE035E" w:rsidRDefault="00A61152" w:rsidP="00A61152">
      <w:pPr>
        <w:suppressAutoHyphens/>
        <w:ind w:left="360"/>
        <w:rPr>
          <w:rFonts w:asciiTheme="minorHAnsi" w:hAnsiTheme="minorHAnsi"/>
          <w:lang w:val="fr-FR"/>
        </w:rPr>
      </w:pPr>
    </w:p>
    <w:p w14:paraId="14FBDDF9" w14:textId="3BE07E09" w:rsidR="0022317C" w:rsidRPr="00AE035E" w:rsidRDefault="00241B38" w:rsidP="00587F15">
      <w:pPr>
        <w:numPr>
          <w:ilvl w:val="1"/>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informe</w:t>
      </w:r>
      <w:r w:rsidR="00BC1AD0"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 xml:space="preserve">dans les meilleurs délais </w:t>
      </w:r>
      <w:r w:rsidR="00587F15" w:rsidRPr="00AE035E">
        <w:rPr>
          <w:rFonts w:asciiTheme="minorHAnsi" w:hAnsiTheme="minorHAnsi"/>
          <w:color w:val="000000"/>
          <w:spacing w:val="-4"/>
          <w:w w:val="101"/>
          <w:lang w:val="fr-FR"/>
        </w:rPr>
        <w:t>de ses conclusions l’État du pavillon du navire et, selon le cas, les États côtiers, les organisations régionales de gestion des pêches compétentes et autres organisations internationales appropriées, ainsi que l'État dont le capitaine du navire est ressortissant ; et</w:t>
      </w:r>
    </w:p>
    <w:p w14:paraId="1D7F4DF2" w14:textId="77777777" w:rsidR="0022317C" w:rsidRPr="00AE035E" w:rsidRDefault="0022317C" w:rsidP="00595B82">
      <w:pPr>
        <w:suppressAutoHyphens/>
        <w:ind w:left="1440"/>
        <w:rPr>
          <w:rFonts w:asciiTheme="minorHAnsi" w:hAnsiTheme="minorHAnsi"/>
          <w:color w:val="000000"/>
          <w:spacing w:val="-4"/>
          <w:w w:val="101"/>
          <w:lang w:val="fr-FR"/>
        </w:rPr>
      </w:pPr>
    </w:p>
    <w:p w14:paraId="37DE0CC0" w14:textId="79C058BE" w:rsidR="0022317C" w:rsidRPr="00AE035E" w:rsidRDefault="00587F15" w:rsidP="00587F15">
      <w:pPr>
        <w:numPr>
          <w:ilvl w:val="1"/>
          <w:numId w:val="19"/>
        </w:numPr>
        <w:suppressAutoHyphens/>
        <w:rPr>
          <w:rFonts w:asciiTheme="minorHAnsi" w:hAnsiTheme="minorHAnsi"/>
          <w:color w:val="000000"/>
          <w:spacing w:val="-4"/>
          <w:w w:val="101"/>
          <w:lang w:val="fr-FR"/>
        </w:rPr>
      </w:pPr>
      <w:r w:rsidRPr="00AE035E">
        <w:rPr>
          <w:rFonts w:asciiTheme="minorHAnsi" w:hAnsiTheme="minorHAnsi"/>
          <w:lang w:val="fr-FR"/>
        </w:rPr>
        <w:t>refuse au navire en question l’utilisation de son port</w:t>
      </w:r>
      <w:r w:rsidR="0022317C" w:rsidRPr="00AE035E">
        <w:rPr>
          <w:rFonts w:asciiTheme="minorHAnsi" w:hAnsiTheme="minorHAnsi"/>
          <w:color w:val="000000"/>
          <w:spacing w:val="-4"/>
          <w:w w:val="101"/>
          <w:lang w:val="fr-FR"/>
        </w:rPr>
        <w:t xml:space="preserve">, </w:t>
      </w:r>
      <w:r w:rsidRPr="00AE035E">
        <w:rPr>
          <w:rFonts w:asciiTheme="minorHAnsi" w:hAnsiTheme="minorHAnsi"/>
          <w:color w:val="000000"/>
          <w:spacing w:val="-4"/>
          <w:w w:val="101"/>
          <w:lang w:val="fr-FR"/>
        </w:rPr>
        <w:t>si ces mesures n'ont pas été déjà prises à l'égard de ce navire</w:t>
      </w:r>
      <w:r w:rsidR="0022317C" w:rsidRPr="00AE035E">
        <w:rPr>
          <w:rFonts w:asciiTheme="minorHAnsi" w:hAnsiTheme="minorHAnsi"/>
          <w:color w:val="000000"/>
          <w:spacing w:val="-4"/>
          <w:w w:val="101"/>
          <w:lang w:val="fr-FR"/>
        </w:rPr>
        <w:t xml:space="preserve">. </w:t>
      </w:r>
    </w:p>
    <w:p w14:paraId="5C9BFD0C" w14:textId="77777777" w:rsidR="0022317C" w:rsidRPr="00AE035E" w:rsidRDefault="0022317C" w:rsidP="00A61152">
      <w:pPr>
        <w:suppressAutoHyphens/>
        <w:rPr>
          <w:rFonts w:asciiTheme="minorHAnsi" w:hAnsiTheme="minorHAnsi"/>
          <w:color w:val="000000"/>
          <w:spacing w:val="-4"/>
          <w:w w:val="101"/>
          <w:lang w:val="fr-FR"/>
        </w:rPr>
      </w:pPr>
    </w:p>
    <w:p w14:paraId="7492F0CF" w14:textId="29421C43" w:rsidR="00A61152" w:rsidRPr="00AE035E" w:rsidRDefault="00E208E7" w:rsidP="000403E5">
      <w:pPr>
        <w:numPr>
          <w:ilvl w:val="0"/>
          <w:numId w:val="19"/>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Nonobstant l’alinéa </w:t>
      </w:r>
      <w:r w:rsidR="00A61152" w:rsidRPr="00AE035E">
        <w:rPr>
          <w:rFonts w:asciiTheme="minorHAnsi" w:hAnsiTheme="minorHAnsi"/>
          <w:lang w:val="fr-FR"/>
        </w:rPr>
        <w:t xml:space="preserve">22(b), </w:t>
      </w:r>
      <w:r w:rsidR="00587F15" w:rsidRPr="00AE035E">
        <w:rPr>
          <w:rFonts w:asciiTheme="minorHAnsi" w:hAnsiTheme="minorHAnsi"/>
          <w:lang w:val="fr-FR"/>
        </w:rPr>
        <w:t>l’[officier</w:t>
      </w:r>
      <w:r w:rsidR="00A61152" w:rsidRPr="00AE035E">
        <w:rPr>
          <w:rFonts w:asciiTheme="minorHAnsi" w:hAnsiTheme="minorHAnsi"/>
          <w:lang w:val="fr-FR"/>
        </w:rPr>
        <w:t xml:space="preserve">] </w:t>
      </w:r>
      <w:r w:rsidR="000403E5" w:rsidRPr="00AE035E">
        <w:rPr>
          <w:rFonts w:asciiTheme="minorHAnsi" w:hAnsiTheme="minorHAnsi"/>
          <w:lang w:val="fr-FR"/>
        </w:rPr>
        <w:t>ne refuse pas à un navire l’utilisation des services du port qui sont indispensables à la santé ou à la sécurité de l'équipage ou à la sécurité du navire</w:t>
      </w:r>
      <w:r w:rsidR="00A61152" w:rsidRPr="00AE035E">
        <w:rPr>
          <w:rFonts w:asciiTheme="minorHAnsi" w:hAnsiTheme="minorHAnsi"/>
          <w:color w:val="000000"/>
          <w:spacing w:val="-4"/>
          <w:w w:val="101"/>
          <w:lang w:val="fr-FR"/>
        </w:rPr>
        <w:t xml:space="preserve">, </w:t>
      </w:r>
      <w:r w:rsidR="000403E5" w:rsidRPr="00AE035E">
        <w:rPr>
          <w:rFonts w:asciiTheme="minorHAnsi" w:hAnsiTheme="minorHAnsi"/>
          <w:color w:val="000000"/>
          <w:spacing w:val="-4"/>
          <w:w w:val="101"/>
          <w:lang w:val="fr-FR"/>
        </w:rPr>
        <w:t>s’il est dûment établi que ces besoins sont impératifs</w:t>
      </w:r>
      <w:r w:rsidR="00A61152" w:rsidRPr="00AE035E">
        <w:rPr>
          <w:rFonts w:asciiTheme="minorHAnsi" w:hAnsiTheme="minorHAnsi"/>
          <w:color w:val="000000"/>
          <w:spacing w:val="-4"/>
          <w:w w:val="101"/>
          <w:lang w:val="fr-FR"/>
        </w:rPr>
        <w:t>.</w:t>
      </w:r>
    </w:p>
    <w:p w14:paraId="4F05A773" w14:textId="77777777" w:rsidR="00A61152" w:rsidRPr="00AE035E" w:rsidRDefault="00A61152" w:rsidP="00A61152">
      <w:pPr>
        <w:suppressAutoHyphens/>
        <w:rPr>
          <w:rFonts w:asciiTheme="minorHAnsi" w:hAnsiTheme="minorHAnsi"/>
          <w:color w:val="000000"/>
          <w:spacing w:val="-4"/>
          <w:w w:val="101"/>
          <w:lang w:val="fr-FR"/>
        </w:rPr>
      </w:pPr>
    </w:p>
    <w:p w14:paraId="26F5C6EA" w14:textId="2EDC154C" w:rsidR="00A61152" w:rsidRPr="00AE035E" w:rsidRDefault="00B33EDB" w:rsidP="00A61152">
      <w:pPr>
        <w:suppressAutoHyphens/>
        <w:rPr>
          <w:rFonts w:asciiTheme="minorHAnsi" w:hAnsiTheme="minorHAnsi"/>
          <w:b/>
          <w:color w:val="000000"/>
          <w:spacing w:val="-4"/>
          <w:w w:val="101"/>
          <w:lang w:val="fr-FR"/>
        </w:rPr>
      </w:pPr>
      <w:r w:rsidRPr="00AE035E">
        <w:rPr>
          <w:rFonts w:asciiTheme="minorHAnsi" w:hAnsiTheme="minorHAnsi"/>
          <w:b/>
          <w:color w:val="000000"/>
          <w:spacing w:val="-4"/>
          <w:w w:val="101"/>
          <w:lang w:val="fr-FR"/>
        </w:rPr>
        <w:t xml:space="preserve">Interdiction d’utiliser les ports en l’absence d’une autorisation ou après un refus </w:t>
      </w:r>
    </w:p>
    <w:p w14:paraId="4AB69437" w14:textId="77777777" w:rsidR="00A61152" w:rsidRPr="00AE035E" w:rsidRDefault="00A61152" w:rsidP="00A61152">
      <w:pPr>
        <w:suppressAutoHyphens/>
        <w:ind w:left="360"/>
        <w:rPr>
          <w:rFonts w:asciiTheme="minorHAnsi" w:hAnsiTheme="minorHAnsi"/>
          <w:color w:val="000000"/>
          <w:spacing w:val="-4"/>
          <w:w w:val="101"/>
          <w:lang w:val="fr-FR"/>
        </w:rPr>
      </w:pPr>
    </w:p>
    <w:p w14:paraId="0EA953B2" w14:textId="66A522D0" w:rsidR="00153587" w:rsidRPr="00AE035E" w:rsidRDefault="00B33EDB" w:rsidP="007F7C07">
      <w:pPr>
        <w:numPr>
          <w:ilvl w:val="0"/>
          <w:numId w:val="19"/>
        </w:numPr>
        <w:suppressAutoHyphens/>
        <w:rPr>
          <w:rFonts w:asciiTheme="minorHAnsi" w:hAnsiTheme="minorHAnsi"/>
          <w:color w:val="000000"/>
          <w:spacing w:val="-4"/>
          <w:w w:val="101"/>
          <w:lang w:val="fr-FR"/>
        </w:rPr>
      </w:pPr>
      <w:r w:rsidRPr="00AE035E">
        <w:rPr>
          <w:rFonts w:asciiTheme="minorHAnsi" w:hAnsiTheme="minorHAnsi"/>
          <w:lang w:val="fr-FR"/>
        </w:rPr>
        <w:t>Lorsqu’un navire :</w:t>
      </w:r>
      <w:r w:rsidR="00153587" w:rsidRPr="00AE035E">
        <w:rPr>
          <w:rFonts w:asciiTheme="minorHAnsi" w:hAnsiTheme="minorHAnsi"/>
          <w:lang w:val="fr-FR"/>
        </w:rPr>
        <w:t xml:space="preserve"> </w:t>
      </w:r>
      <w:r w:rsidR="0022317C" w:rsidRPr="00AE035E">
        <w:rPr>
          <w:rFonts w:asciiTheme="minorHAnsi" w:hAnsiTheme="minorHAnsi"/>
          <w:lang w:val="fr-FR"/>
        </w:rPr>
        <w:t xml:space="preserve"> </w:t>
      </w:r>
    </w:p>
    <w:p w14:paraId="10FC7C0E" w14:textId="77777777" w:rsidR="00153587" w:rsidRPr="00AE035E" w:rsidRDefault="00153587" w:rsidP="00153587">
      <w:pPr>
        <w:suppressAutoHyphens/>
        <w:ind w:left="360"/>
        <w:rPr>
          <w:rFonts w:asciiTheme="minorHAnsi" w:hAnsiTheme="minorHAnsi"/>
          <w:color w:val="000000"/>
          <w:spacing w:val="-4"/>
          <w:w w:val="101"/>
          <w:lang w:val="fr-FR"/>
        </w:rPr>
      </w:pPr>
    </w:p>
    <w:p w14:paraId="412FD4E4" w14:textId="00BAD18E" w:rsidR="00153587" w:rsidRPr="00AE035E" w:rsidRDefault="004F79B2"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lang w:val="fr-FR"/>
        </w:rPr>
        <w:t>qui se trouve dans un port :</w:t>
      </w:r>
    </w:p>
    <w:p w14:paraId="63070452" w14:textId="77777777" w:rsidR="00153587" w:rsidRPr="00AE035E" w:rsidRDefault="00153587" w:rsidP="00153587">
      <w:pPr>
        <w:suppressAutoHyphens/>
        <w:ind w:left="1440"/>
        <w:rPr>
          <w:rFonts w:asciiTheme="minorHAnsi" w:hAnsiTheme="minorHAnsi"/>
          <w:color w:val="000000"/>
          <w:spacing w:val="-4"/>
          <w:w w:val="101"/>
          <w:lang w:val="fr-FR"/>
        </w:rPr>
      </w:pPr>
    </w:p>
    <w:p w14:paraId="1F3DA14C" w14:textId="393B1311" w:rsidR="00153587" w:rsidRPr="00AE035E" w:rsidRDefault="00153587"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 </w:t>
      </w:r>
      <w:r w:rsidR="004F79B2" w:rsidRPr="00AE035E">
        <w:rPr>
          <w:rFonts w:asciiTheme="minorHAnsi" w:hAnsiTheme="minorHAnsi"/>
          <w:lang w:val="fr-FR"/>
        </w:rPr>
        <w:t>est en violation des exigences énoncées au paragraphe 6 ;</w:t>
      </w:r>
    </w:p>
    <w:p w14:paraId="1A619C7B" w14:textId="77777777" w:rsidR="00153587" w:rsidRPr="00AE035E" w:rsidRDefault="00153587" w:rsidP="00153587">
      <w:pPr>
        <w:suppressAutoHyphens/>
        <w:ind w:left="1440"/>
        <w:rPr>
          <w:rFonts w:asciiTheme="minorHAnsi" w:hAnsiTheme="minorHAnsi"/>
          <w:color w:val="000000"/>
          <w:spacing w:val="-4"/>
          <w:w w:val="101"/>
          <w:lang w:val="fr-FR"/>
        </w:rPr>
      </w:pPr>
    </w:p>
    <w:p w14:paraId="2DBCD32E" w14:textId="4F0BEB33" w:rsidR="00153587" w:rsidRPr="00AE035E" w:rsidRDefault="004F79B2"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essuie un refus d’autorisation d’entrer dans les ports conformément aux dispositions du paragraphe </w:t>
      </w:r>
      <w:r w:rsidR="00153587" w:rsidRPr="00AE035E">
        <w:rPr>
          <w:rFonts w:asciiTheme="minorHAnsi" w:hAnsiTheme="minorHAnsi"/>
          <w:lang w:val="fr-FR"/>
        </w:rPr>
        <w:t>7</w:t>
      </w:r>
      <w:r w:rsidR="00D619EE" w:rsidRPr="00AE035E">
        <w:rPr>
          <w:rFonts w:asciiTheme="minorHAnsi" w:hAnsiTheme="minorHAnsi"/>
          <w:lang w:val="fr-FR"/>
        </w:rPr>
        <w:t>(a)</w:t>
      </w:r>
      <w:r w:rsidRPr="00AE035E">
        <w:rPr>
          <w:rFonts w:asciiTheme="minorHAnsi" w:hAnsiTheme="minorHAnsi"/>
          <w:lang w:val="fr-FR"/>
        </w:rPr>
        <w:t> </w:t>
      </w:r>
      <w:r w:rsidR="00153587" w:rsidRPr="00AE035E">
        <w:rPr>
          <w:rFonts w:asciiTheme="minorHAnsi" w:hAnsiTheme="minorHAnsi"/>
          <w:lang w:val="fr-FR"/>
        </w:rPr>
        <w:t>;</w:t>
      </w:r>
    </w:p>
    <w:p w14:paraId="3FFE63E7" w14:textId="77777777" w:rsidR="00153587" w:rsidRPr="00AE035E" w:rsidRDefault="00153587" w:rsidP="00153587">
      <w:pPr>
        <w:suppressAutoHyphens/>
        <w:ind w:left="360"/>
        <w:rPr>
          <w:rFonts w:asciiTheme="minorHAnsi" w:hAnsiTheme="minorHAnsi"/>
          <w:color w:val="000000"/>
          <w:spacing w:val="-4"/>
          <w:w w:val="101"/>
          <w:lang w:val="fr-FR"/>
        </w:rPr>
      </w:pPr>
    </w:p>
    <w:p w14:paraId="1D4B66BE" w14:textId="2EF9B7FF" w:rsidR="00153587" w:rsidRPr="00AE035E" w:rsidRDefault="004F79B2"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est autorisé à entrer dans un port </w:t>
      </w:r>
      <w:r w:rsidR="00153587" w:rsidRPr="00AE035E">
        <w:rPr>
          <w:rFonts w:asciiTheme="minorHAnsi" w:hAnsiTheme="minorHAnsi"/>
          <w:lang w:val="fr-FR"/>
        </w:rPr>
        <w:t>exclusive</w:t>
      </w:r>
      <w:r w:rsidRPr="00AE035E">
        <w:rPr>
          <w:rFonts w:asciiTheme="minorHAnsi" w:hAnsiTheme="minorHAnsi"/>
          <w:lang w:val="fr-FR"/>
        </w:rPr>
        <w:t>ment aux fins :</w:t>
      </w:r>
    </w:p>
    <w:p w14:paraId="70B147FC" w14:textId="77777777" w:rsidR="00153587" w:rsidRPr="00AE035E" w:rsidRDefault="00153587" w:rsidP="00153587">
      <w:pPr>
        <w:suppressAutoHyphens/>
        <w:ind w:left="1440"/>
        <w:rPr>
          <w:rFonts w:asciiTheme="minorHAnsi" w:hAnsiTheme="minorHAnsi"/>
          <w:color w:val="000000"/>
          <w:spacing w:val="-4"/>
          <w:w w:val="101"/>
          <w:lang w:val="fr-FR"/>
        </w:rPr>
      </w:pPr>
    </w:p>
    <w:p w14:paraId="5C237AE4" w14:textId="7A1B6962" w:rsidR="00153587" w:rsidRPr="00AE035E" w:rsidRDefault="00153587"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 xml:space="preserve"> </w:t>
      </w:r>
      <w:r w:rsidR="004F79B2" w:rsidRPr="00AE035E">
        <w:rPr>
          <w:rFonts w:asciiTheme="minorHAnsi" w:hAnsiTheme="minorHAnsi"/>
          <w:lang w:val="fr-FR"/>
        </w:rPr>
        <w:t>d’inspections en vertu du paragraphe</w:t>
      </w:r>
      <w:r w:rsidRPr="00AE035E">
        <w:rPr>
          <w:rFonts w:asciiTheme="minorHAnsi" w:hAnsiTheme="minorHAnsi"/>
          <w:lang w:val="fr-FR"/>
        </w:rPr>
        <w:t xml:space="preserve"> </w:t>
      </w:r>
      <w:r w:rsidR="00D619EE" w:rsidRPr="00AE035E">
        <w:rPr>
          <w:rFonts w:asciiTheme="minorHAnsi" w:hAnsiTheme="minorHAnsi"/>
          <w:lang w:val="fr-FR"/>
        </w:rPr>
        <w:t>7(b)</w:t>
      </w:r>
      <w:r w:rsidR="004F79B2" w:rsidRPr="00AE035E">
        <w:rPr>
          <w:rFonts w:asciiTheme="minorHAnsi" w:hAnsiTheme="minorHAnsi"/>
          <w:lang w:val="fr-FR"/>
        </w:rPr>
        <w:t> </w:t>
      </w:r>
      <w:r w:rsidRPr="00AE035E">
        <w:rPr>
          <w:rFonts w:asciiTheme="minorHAnsi" w:hAnsiTheme="minorHAnsi"/>
          <w:lang w:val="fr-FR"/>
        </w:rPr>
        <w:t xml:space="preserve">; </w:t>
      </w:r>
    </w:p>
    <w:p w14:paraId="582E6FD8" w14:textId="77777777" w:rsidR="00153587" w:rsidRPr="00AE035E" w:rsidRDefault="00153587" w:rsidP="00153587">
      <w:pPr>
        <w:suppressAutoHyphens/>
        <w:ind w:left="1440"/>
        <w:rPr>
          <w:rFonts w:asciiTheme="minorHAnsi" w:hAnsiTheme="minorHAnsi"/>
          <w:color w:val="000000"/>
          <w:spacing w:val="-4"/>
          <w:w w:val="101"/>
          <w:lang w:val="fr-FR"/>
        </w:rPr>
      </w:pPr>
    </w:p>
    <w:p w14:paraId="08858458" w14:textId="3C459E90" w:rsidR="00153587" w:rsidRPr="00AE035E" w:rsidRDefault="00241B38" w:rsidP="007F7C07">
      <w:pPr>
        <w:numPr>
          <w:ilvl w:val="2"/>
          <w:numId w:val="32"/>
        </w:numPr>
        <w:suppressAutoHyphens/>
        <w:rPr>
          <w:rFonts w:asciiTheme="minorHAnsi" w:hAnsiTheme="minorHAnsi"/>
          <w:color w:val="000000"/>
          <w:spacing w:val="-4"/>
          <w:w w:val="101"/>
          <w:lang w:val="fr-FR"/>
        </w:rPr>
      </w:pPr>
      <w:r w:rsidRPr="00AE035E">
        <w:rPr>
          <w:rFonts w:asciiTheme="minorHAnsi" w:hAnsiTheme="minorHAnsi"/>
          <w:lang w:val="fr-FR"/>
        </w:rPr>
        <w:t>d</w:t>
      </w:r>
      <w:r w:rsidR="004F79B2" w:rsidRPr="00AE035E">
        <w:rPr>
          <w:rFonts w:asciiTheme="minorHAnsi" w:hAnsiTheme="minorHAnsi"/>
          <w:lang w:val="fr-FR"/>
        </w:rPr>
        <w:t>e porter assistance aux personnes ou aux navires en danger ou en détresse en vertu du paragraphe</w:t>
      </w:r>
      <w:r w:rsidRPr="00AE035E">
        <w:rPr>
          <w:rFonts w:asciiTheme="minorHAnsi" w:hAnsiTheme="minorHAnsi"/>
          <w:lang w:val="fr-FR"/>
        </w:rPr>
        <w:t xml:space="preserve"> 11</w:t>
      </w:r>
      <w:r w:rsidR="004F79B2" w:rsidRPr="00AE035E">
        <w:rPr>
          <w:rFonts w:asciiTheme="minorHAnsi" w:hAnsiTheme="minorHAnsi"/>
          <w:lang w:val="fr-FR"/>
        </w:rPr>
        <w:t>**</w:t>
      </w:r>
      <w:r w:rsidRPr="00AE035E">
        <w:rPr>
          <w:rFonts w:asciiTheme="minorHAnsi" w:hAnsiTheme="minorHAnsi"/>
          <w:lang w:val="fr-FR"/>
        </w:rPr>
        <w:t xml:space="preserve">; </w:t>
      </w:r>
      <w:r w:rsidR="004F79B2" w:rsidRPr="00AE035E">
        <w:rPr>
          <w:rFonts w:asciiTheme="minorHAnsi" w:hAnsiTheme="minorHAnsi"/>
          <w:lang w:val="fr-FR"/>
        </w:rPr>
        <w:t>ou</w:t>
      </w:r>
    </w:p>
    <w:p w14:paraId="0532D367" w14:textId="77777777" w:rsidR="00153587" w:rsidRPr="00AE035E" w:rsidRDefault="00153587" w:rsidP="00153587">
      <w:pPr>
        <w:suppressAutoHyphens/>
        <w:ind w:left="1440"/>
        <w:rPr>
          <w:rFonts w:asciiTheme="minorHAnsi" w:hAnsiTheme="minorHAnsi"/>
          <w:color w:val="000000"/>
          <w:spacing w:val="-4"/>
          <w:w w:val="101"/>
          <w:lang w:val="fr-FR"/>
        </w:rPr>
      </w:pPr>
    </w:p>
    <w:p w14:paraId="09E4C913" w14:textId="6AA4D8CE" w:rsidR="00153587" w:rsidRPr="00AE035E" w:rsidRDefault="004F79B2" w:rsidP="004F79B2">
      <w:pPr>
        <w:numPr>
          <w:ilvl w:val="1"/>
          <w:numId w:val="32"/>
        </w:numPr>
        <w:suppressAutoHyphens/>
        <w:rPr>
          <w:rFonts w:asciiTheme="minorHAnsi" w:hAnsiTheme="minorHAnsi"/>
          <w:lang w:val="fr-FR"/>
        </w:rPr>
      </w:pPr>
      <w:r w:rsidRPr="00AE035E">
        <w:rPr>
          <w:rFonts w:asciiTheme="minorHAnsi" w:hAnsiTheme="minorHAnsi"/>
          <w:lang w:val="fr-FR"/>
        </w:rPr>
        <w:t>auquel l'utilisation des installations d'un port a été refusée en vertu du paragraphe 13 ou</w:t>
      </w:r>
      <w:r w:rsidR="00153587" w:rsidRPr="00AE035E">
        <w:rPr>
          <w:rFonts w:asciiTheme="minorHAnsi" w:hAnsiTheme="minorHAnsi"/>
          <w:lang w:val="fr-FR"/>
        </w:rPr>
        <w:t xml:space="preserve"> 2</w:t>
      </w:r>
      <w:r w:rsidR="00D619EE" w:rsidRPr="00AE035E">
        <w:rPr>
          <w:rFonts w:asciiTheme="minorHAnsi" w:hAnsiTheme="minorHAnsi"/>
          <w:lang w:val="fr-FR"/>
        </w:rPr>
        <w:t>2</w:t>
      </w:r>
      <w:r w:rsidR="00153587" w:rsidRPr="00AE035E">
        <w:rPr>
          <w:rFonts w:asciiTheme="minorHAnsi" w:hAnsiTheme="minorHAnsi"/>
          <w:lang w:val="fr-FR"/>
        </w:rPr>
        <w:t>(b)</w:t>
      </w:r>
      <w:r w:rsidRPr="00AE035E">
        <w:rPr>
          <w:rFonts w:asciiTheme="minorHAnsi" w:hAnsiTheme="minorHAnsi"/>
          <w:lang w:val="fr-FR"/>
        </w:rPr>
        <w:t> </w:t>
      </w:r>
      <w:r w:rsidR="00153587" w:rsidRPr="00AE035E">
        <w:rPr>
          <w:rFonts w:asciiTheme="minorHAnsi" w:hAnsiTheme="minorHAnsi"/>
          <w:lang w:val="fr-FR"/>
        </w:rPr>
        <w:t>;</w:t>
      </w:r>
    </w:p>
    <w:p w14:paraId="2902894A" w14:textId="77777777" w:rsidR="00153587" w:rsidRPr="00AE035E" w:rsidRDefault="00153587" w:rsidP="00153587">
      <w:pPr>
        <w:suppressAutoHyphens/>
        <w:ind w:left="1080"/>
        <w:rPr>
          <w:rFonts w:asciiTheme="minorHAnsi" w:hAnsiTheme="minorHAnsi"/>
          <w:color w:val="000000"/>
          <w:spacing w:val="-4"/>
          <w:w w:val="101"/>
          <w:lang w:val="fr-FR"/>
        </w:rPr>
      </w:pPr>
    </w:p>
    <w:p w14:paraId="615995E0" w14:textId="71D6DE38" w:rsidR="00153587" w:rsidRPr="00AE035E" w:rsidRDefault="00CE6111" w:rsidP="00153587">
      <w:pPr>
        <w:suppressAutoHyphens/>
        <w:rPr>
          <w:rFonts w:asciiTheme="minorHAnsi" w:hAnsiTheme="minorHAnsi"/>
          <w:color w:val="000000"/>
          <w:spacing w:val="-4"/>
          <w:w w:val="101"/>
          <w:lang w:val="fr-FR"/>
        </w:rPr>
      </w:pPr>
      <w:r>
        <w:rPr>
          <w:rFonts w:asciiTheme="minorHAnsi" w:hAnsiTheme="minorHAnsi"/>
          <w:lang w:val="fr-FR"/>
        </w:rPr>
        <w:t>il est</w:t>
      </w:r>
      <w:r w:rsidR="00495F8E" w:rsidRPr="00AE035E">
        <w:rPr>
          <w:rFonts w:asciiTheme="minorHAnsi" w:hAnsiTheme="minorHAnsi"/>
          <w:lang w:val="fr-FR"/>
        </w:rPr>
        <w:t xml:space="preserve"> interdit à </w:t>
      </w:r>
      <w:r>
        <w:rPr>
          <w:rFonts w:asciiTheme="minorHAnsi" w:hAnsiTheme="minorHAnsi"/>
          <w:lang w:val="fr-FR"/>
        </w:rPr>
        <w:t>toute</w:t>
      </w:r>
      <w:r w:rsidR="00B43108" w:rsidRPr="00AE035E">
        <w:rPr>
          <w:rFonts w:asciiTheme="minorHAnsi" w:hAnsiTheme="minorHAnsi"/>
          <w:lang w:val="fr-FR"/>
        </w:rPr>
        <w:t xml:space="preserve"> personne, y compris l’opérateur, les membres d’équipage dudit navire ou toute autre personne agissant directement ou indirectement à l’égard du navire :</w:t>
      </w:r>
    </w:p>
    <w:p w14:paraId="44D7A2D8" w14:textId="77777777" w:rsidR="00153587" w:rsidRPr="00AE035E" w:rsidRDefault="00153587" w:rsidP="00153587">
      <w:pPr>
        <w:suppressAutoHyphens/>
        <w:ind w:left="1440"/>
        <w:rPr>
          <w:rFonts w:asciiTheme="minorHAnsi" w:hAnsiTheme="minorHAnsi"/>
          <w:color w:val="000000"/>
          <w:spacing w:val="-4"/>
          <w:w w:val="101"/>
          <w:lang w:val="fr-FR"/>
        </w:rPr>
      </w:pPr>
    </w:p>
    <w:p w14:paraId="1F8F0499" w14:textId="369D694C" w:rsidR="00153587" w:rsidRPr="00AE035E" w:rsidRDefault="00241B38" w:rsidP="007F7C07">
      <w:pPr>
        <w:numPr>
          <w:ilvl w:val="1"/>
          <w:numId w:val="32"/>
        </w:numPr>
        <w:suppressAutoHyphens/>
        <w:rPr>
          <w:rFonts w:asciiTheme="minorHAnsi" w:hAnsiTheme="minorHAnsi"/>
          <w:color w:val="000000"/>
          <w:spacing w:val="-4"/>
          <w:w w:val="101"/>
          <w:lang w:val="fr-FR"/>
        </w:rPr>
      </w:pPr>
      <w:r w:rsidRPr="00AE035E">
        <w:rPr>
          <w:rFonts w:asciiTheme="minorHAnsi" w:hAnsiTheme="minorHAnsi"/>
          <w:color w:val="000000"/>
          <w:spacing w:val="-4"/>
          <w:w w:val="101"/>
          <w:lang w:val="fr-FR"/>
        </w:rPr>
        <w:t>d’utiliser ledit port ou d’en permettre l’u</w:t>
      </w:r>
      <w:r w:rsidR="00495F8E" w:rsidRPr="00AE035E">
        <w:rPr>
          <w:rFonts w:asciiTheme="minorHAnsi" w:hAnsiTheme="minorHAnsi"/>
          <w:color w:val="000000"/>
          <w:spacing w:val="-4"/>
          <w:w w:val="101"/>
          <w:lang w:val="fr-FR"/>
        </w:rPr>
        <w:t>sage ; ou</w:t>
      </w:r>
      <w:r w:rsidR="00153587" w:rsidRPr="00AE035E">
        <w:rPr>
          <w:rFonts w:asciiTheme="minorHAnsi" w:hAnsiTheme="minorHAnsi"/>
          <w:color w:val="000000"/>
          <w:spacing w:val="-4"/>
          <w:w w:val="101"/>
          <w:lang w:val="fr-FR"/>
        </w:rPr>
        <w:t xml:space="preserve"> </w:t>
      </w:r>
    </w:p>
    <w:p w14:paraId="4CB02A0A" w14:textId="77777777" w:rsidR="00153587" w:rsidRPr="00AE035E" w:rsidRDefault="00153587" w:rsidP="00153587">
      <w:pPr>
        <w:pStyle w:val="ListParagraph"/>
        <w:rPr>
          <w:rFonts w:asciiTheme="minorHAnsi" w:hAnsiTheme="minorHAnsi"/>
          <w:color w:val="000000"/>
          <w:spacing w:val="-4"/>
          <w:w w:val="101"/>
          <w:lang w:val="fr-FR"/>
        </w:rPr>
      </w:pPr>
    </w:p>
    <w:p w14:paraId="1D498DEA" w14:textId="32C6B383" w:rsidR="00153587" w:rsidRPr="00AA0D81" w:rsidRDefault="00495F8E" w:rsidP="007F7C07">
      <w:pPr>
        <w:numPr>
          <w:ilvl w:val="1"/>
          <w:numId w:val="32"/>
        </w:numPr>
        <w:suppressAutoHyphens/>
        <w:rPr>
          <w:rFonts w:asciiTheme="minorHAnsi" w:hAnsiTheme="minorHAnsi"/>
          <w:color w:val="000000"/>
          <w:spacing w:val="-4"/>
          <w:w w:val="101"/>
          <w:lang w:val="fr-FR"/>
        </w:rPr>
      </w:pPr>
      <w:r w:rsidRPr="00AA0D81">
        <w:rPr>
          <w:rFonts w:asciiTheme="minorHAnsi" w:hAnsiTheme="minorHAnsi"/>
          <w:color w:val="000000"/>
          <w:spacing w:val="-4"/>
          <w:w w:val="101"/>
          <w:lang w:val="fr-FR"/>
        </w:rPr>
        <w:t>de permettre au navire, directement ou indirectement, d’utiliser ledit port</w:t>
      </w:r>
      <w:r w:rsidR="00153587" w:rsidRPr="00AA0D81">
        <w:rPr>
          <w:rFonts w:asciiTheme="minorHAnsi" w:hAnsiTheme="minorHAnsi"/>
          <w:color w:val="000000"/>
          <w:spacing w:val="-4"/>
          <w:w w:val="101"/>
          <w:lang w:val="fr-FR"/>
        </w:rPr>
        <w:t>,</w:t>
      </w:r>
    </w:p>
    <w:p w14:paraId="29D5FA0A" w14:textId="77777777" w:rsidR="00153587" w:rsidRPr="00AA0D81" w:rsidRDefault="00153587" w:rsidP="00153587">
      <w:pPr>
        <w:suppressAutoHyphens/>
        <w:ind w:left="1440"/>
        <w:rPr>
          <w:rFonts w:asciiTheme="minorHAnsi" w:hAnsiTheme="minorHAnsi"/>
          <w:color w:val="000000"/>
          <w:spacing w:val="-4"/>
          <w:w w:val="101"/>
          <w:lang w:val="fr-FR"/>
        </w:rPr>
      </w:pPr>
    </w:p>
    <w:p w14:paraId="0286AB2F" w14:textId="347E4862" w:rsidR="00153587" w:rsidRPr="00AA0D81" w:rsidRDefault="00CE6111" w:rsidP="00153587">
      <w:pPr>
        <w:suppressAutoHyphens/>
        <w:rPr>
          <w:rFonts w:asciiTheme="minorHAnsi" w:hAnsiTheme="minorHAnsi"/>
          <w:lang w:val="fr-FR"/>
        </w:rPr>
      </w:pPr>
      <w:r w:rsidRPr="00AA0D81">
        <w:rPr>
          <w:rFonts w:asciiTheme="minorHAnsi" w:hAnsiTheme="minorHAnsi"/>
          <w:lang w:val="fr-FR"/>
        </w:rPr>
        <w:t>à moins que</w:t>
      </w:r>
      <w:r w:rsidR="00153587" w:rsidRPr="00AA0D81">
        <w:rPr>
          <w:rFonts w:asciiTheme="minorHAnsi" w:hAnsiTheme="minorHAnsi"/>
          <w:lang w:val="fr-FR"/>
        </w:rPr>
        <w:t xml:space="preserve"> [</w:t>
      </w:r>
      <w:r w:rsidRPr="00AA0D81">
        <w:rPr>
          <w:rFonts w:asciiTheme="minorHAnsi" w:hAnsiTheme="minorHAnsi"/>
          <w:lang w:val="fr-FR"/>
        </w:rPr>
        <w:t>l’</w:t>
      </w:r>
      <w:r w:rsidR="00153587" w:rsidRPr="00AA0D81">
        <w:rPr>
          <w:rFonts w:asciiTheme="minorHAnsi" w:hAnsiTheme="minorHAnsi"/>
          <w:lang w:val="fr-FR"/>
        </w:rPr>
        <w:t>offici</w:t>
      </w:r>
      <w:r w:rsidRPr="00AA0D81">
        <w:rPr>
          <w:rFonts w:asciiTheme="minorHAnsi" w:hAnsiTheme="minorHAnsi"/>
          <w:lang w:val="fr-FR"/>
        </w:rPr>
        <w:t>er</w:t>
      </w:r>
      <w:r w:rsidR="00153587" w:rsidRPr="00AA0D81">
        <w:rPr>
          <w:rFonts w:asciiTheme="minorHAnsi" w:hAnsiTheme="minorHAnsi"/>
          <w:lang w:val="fr-FR"/>
        </w:rPr>
        <w:t>]</w:t>
      </w:r>
      <w:r w:rsidRPr="00AA0D81">
        <w:rPr>
          <w:rFonts w:asciiTheme="minorHAnsi" w:hAnsiTheme="minorHAnsi"/>
          <w:lang w:val="fr-FR"/>
        </w:rPr>
        <w:t xml:space="preserve"> donne un accord écrit des</w:t>
      </w:r>
      <w:r w:rsidR="00153587" w:rsidRPr="00AA0D81">
        <w:rPr>
          <w:rFonts w:asciiTheme="minorHAnsi" w:hAnsiTheme="minorHAnsi"/>
          <w:lang w:val="fr-FR"/>
        </w:rPr>
        <w:t xml:space="preserve"> services </w:t>
      </w:r>
      <w:r w:rsidRPr="00AA0D81">
        <w:rPr>
          <w:rFonts w:asciiTheme="minorHAnsi" w:hAnsiTheme="minorHAnsi"/>
          <w:lang w:val="fr-FR"/>
        </w:rPr>
        <w:t>à utiliser pour la santé de l’équipage ou la sécurité du navire conformément à cette</w:t>
      </w:r>
      <w:r w:rsidR="00153587" w:rsidRPr="00AA0D81">
        <w:rPr>
          <w:rFonts w:asciiTheme="minorHAnsi" w:hAnsiTheme="minorHAnsi"/>
          <w:lang w:val="fr-FR"/>
        </w:rPr>
        <w:t xml:space="preserve"> [l</w:t>
      </w:r>
      <w:r w:rsidRPr="00AA0D81">
        <w:rPr>
          <w:rFonts w:asciiTheme="minorHAnsi" w:hAnsiTheme="minorHAnsi"/>
          <w:lang w:val="fr-FR"/>
        </w:rPr>
        <w:t>égislation], et que le port soit utilisé uniquement à ces fins</w:t>
      </w:r>
      <w:r w:rsidR="00153587" w:rsidRPr="00AA0D81">
        <w:rPr>
          <w:rFonts w:asciiTheme="minorHAnsi" w:hAnsiTheme="minorHAnsi"/>
          <w:lang w:val="fr-FR"/>
        </w:rPr>
        <w:t>.</w:t>
      </w:r>
    </w:p>
    <w:p w14:paraId="0B24CAD8" w14:textId="77777777" w:rsidR="0022317C" w:rsidRPr="00AA0D81" w:rsidRDefault="0022317C" w:rsidP="00595B82">
      <w:pPr>
        <w:suppressAutoHyphens/>
        <w:ind w:left="360"/>
        <w:rPr>
          <w:rFonts w:asciiTheme="minorHAnsi" w:hAnsiTheme="minorHAnsi"/>
          <w:color w:val="000000"/>
          <w:spacing w:val="-2"/>
          <w:lang w:val="fr-FR"/>
        </w:rPr>
      </w:pPr>
    </w:p>
    <w:p w14:paraId="6BB2A5BD" w14:textId="7E814A1F" w:rsidR="002F277A" w:rsidRPr="00AA0D81" w:rsidRDefault="00241B38" w:rsidP="002F277A">
      <w:pPr>
        <w:suppressAutoHyphens/>
        <w:rPr>
          <w:rFonts w:asciiTheme="minorHAnsi" w:hAnsiTheme="minorHAnsi"/>
          <w:b/>
          <w:color w:val="000000"/>
          <w:spacing w:val="-2"/>
          <w:lang w:val="fr-FR"/>
        </w:rPr>
      </w:pPr>
      <w:r w:rsidRPr="00AA0D81">
        <w:rPr>
          <w:rFonts w:asciiTheme="minorHAnsi" w:hAnsiTheme="minorHAnsi"/>
          <w:b/>
          <w:color w:val="000000"/>
          <w:spacing w:val="-2"/>
          <w:lang w:val="fr-FR"/>
        </w:rPr>
        <w:t>Exigences pour les navires battant pavillon de</w:t>
      </w:r>
      <w:r w:rsidR="002F277A" w:rsidRPr="00AA0D81">
        <w:rPr>
          <w:rFonts w:asciiTheme="minorHAnsi" w:hAnsiTheme="minorHAnsi"/>
          <w:b/>
          <w:color w:val="000000"/>
          <w:spacing w:val="-2"/>
          <w:lang w:val="fr-FR"/>
        </w:rPr>
        <w:t xml:space="preserve"> </w:t>
      </w:r>
      <w:r w:rsidR="000C30C6" w:rsidRPr="00AA0D81">
        <w:rPr>
          <w:rFonts w:asciiTheme="minorHAnsi" w:hAnsiTheme="minorHAnsi"/>
          <w:b/>
          <w:color w:val="000000"/>
          <w:spacing w:val="-2"/>
          <w:lang w:val="fr-FR"/>
        </w:rPr>
        <w:t>[pays]</w:t>
      </w:r>
    </w:p>
    <w:p w14:paraId="3F8D45F6" w14:textId="77777777" w:rsidR="002F277A" w:rsidRPr="00AA0D81" w:rsidRDefault="002F277A" w:rsidP="00595B82">
      <w:pPr>
        <w:suppressAutoHyphens/>
        <w:ind w:left="360"/>
        <w:rPr>
          <w:rFonts w:asciiTheme="minorHAnsi" w:hAnsiTheme="minorHAnsi"/>
          <w:color w:val="000000"/>
          <w:spacing w:val="-2"/>
          <w:lang w:val="fr-FR"/>
        </w:rPr>
      </w:pPr>
    </w:p>
    <w:p w14:paraId="3EEA0532" w14:textId="464AEAE8" w:rsidR="002F277A" w:rsidRPr="00AA0D81" w:rsidRDefault="00E549FE" w:rsidP="007F7C07">
      <w:pPr>
        <w:numPr>
          <w:ilvl w:val="0"/>
          <w:numId w:val="19"/>
        </w:numPr>
        <w:suppressAutoHyphens/>
        <w:rPr>
          <w:rFonts w:asciiTheme="minorHAnsi" w:hAnsiTheme="minorHAnsi"/>
          <w:color w:val="000000"/>
          <w:spacing w:val="-2"/>
          <w:lang w:val="fr-FR"/>
        </w:rPr>
      </w:pPr>
      <w:r w:rsidRPr="00AA0D81">
        <w:rPr>
          <w:rFonts w:asciiTheme="minorHAnsi" w:hAnsiTheme="minorHAnsi"/>
          <w:lang w:val="fr-FR"/>
        </w:rPr>
        <w:t>L’opérateur</w:t>
      </w:r>
      <w:r w:rsidR="00FC35AF" w:rsidRPr="00AA0D81">
        <w:rPr>
          <w:rFonts w:asciiTheme="minorHAnsi" w:hAnsiTheme="minorHAnsi"/>
          <w:lang w:val="fr-FR"/>
        </w:rPr>
        <w:t xml:space="preserve"> de chaque navire de pêche </w:t>
      </w:r>
      <w:r w:rsidR="00AA0D81" w:rsidRPr="00AA0D81">
        <w:rPr>
          <w:rFonts w:asciiTheme="minorHAnsi" w:hAnsiTheme="minorHAnsi"/>
          <w:color w:val="000000"/>
          <w:spacing w:val="-2"/>
          <w:lang w:val="fr-FR"/>
        </w:rPr>
        <w:t>[pays] </w:t>
      </w:r>
      <w:r w:rsidR="002F277A" w:rsidRPr="00AA0D81">
        <w:rPr>
          <w:rFonts w:asciiTheme="minorHAnsi" w:hAnsiTheme="minorHAnsi"/>
          <w:color w:val="000000"/>
          <w:spacing w:val="-2"/>
          <w:lang w:val="fr-FR"/>
        </w:rPr>
        <w:t>:</w:t>
      </w:r>
    </w:p>
    <w:p w14:paraId="32D62B7A" w14:textId="77777777" w:rsidR="002F277A" w:rsidRPr="00AA0D81" w:rsidRDefault="002F277A" w:rsidP="002F277A">
      <w:pPr>
        <w:suppressAutoHyphens/>
        <w:ind w:left="360"/>
        <w:rPr>
          <w:rFonts w:asciiTheme="minorHAnsi" w:hAnsiTheme="minorHAnsi"/>
          <w:color w:val="000000"/>
          <w:spacing w:val="-2"/>
          <w:lang w:val="fr-FR"/>
        </w:rPr>
      </w:pPr>
    </w:p>
    <w:p w14:paraId="5D4EB8C4" w14:textId="21A63709" w:rsidR="002F277A" w:rsidRPr="00AA0D81" w:rsidRDefault="00AA0D81" w:rsidP="007F7C07">
      <w:pPr>
        <w:numPr>
          <w:ilvl w:val="1"/>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 xml:space="preserve"> Offre son plein concours aux inspections effectuées dans les ports d’autres États conformément à leurs lois et procédures ;  et</w:t>
      </w:r>
    </w:p>
    <w:p w14:paraId="3013220D" w14:textId="77777777" w:rsidR="002F277A" w:rsidRPr="00AA0D81" w:rsidRDefault="002F277A" w:rsidP="002F277A">
      <w:pPr>
        <w:suppressAutoHyphens/>
        <w:ind w:left="360"/>
        <w:rPr>
          <w:rFonts w:asciiTheme="minorHAnsi" w:hAnsiTheme="minorHAnsi"/>
          <w:color w:val="000000"/>
          <w:spacing w:val="-2"/>
          <w:lang w:val="fr-FR"/>
        </w:rPr>
      </w:pPr>
    </w:p>
    <w:p w14:paraId="690E274F" w14:textId="1E2A173C" w:rsidR="002F277A" w:rsidRPr="00AA0D81" w:rsidRDefault="00B31592" w:rsidP="00B31592">
      <w:pPr>
        <w:numPr>
          <w:ilvl w:val="1"/>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n’est pas autorisé à débarquer, transborder, emballer et transformer le poisson et à utiliser les autres services portuaires dans les ports des États qui, selon une ORGP compétente, n’agissent pas conformément aux instruments régionaux et internationaux relatifs aux mesures du ressort de l’État du port</w:t>
      </w:r>
      <w:r w:rsidR="002F277A" w:rsidRPr="00AA0D81">
        <w:rPr>
          <w:rFonts w:asciiTheme="minorHAnsi" w:hAnsiTheme="minorHAnsi"/>
          <w:color w:val="000000"/>
          <w:spacing w:val="-2"/>
          <w:lang w:val="fr-FR"/>
        </w:rPr>
        <w:t xml:space="preserve">, </w:t>
      </w:r>
      <w:r w:rsidRPr="00AA0D81">
        <w:rPr>
          <w:rFonts w:asciiTheme="minorHAnsi" w:hAnsiTheme="minorHAnsi"/>
          <w:color w:val="000000"/>
          <w:spacing w:val="-2"/>
          <w:lang w:val="fr-FR"/>
        </w:rPr>
        <w:t>ou d’une manière qui leur soit compatible</w:t>
      </w:r>
      <w:r w:rsidR="002F277A" w:rsidRPr="00AA0D81">
        <w:rPr>
          <w:rFonts w:asciiTheme="minorHAnsi" w:hAnsiTheme="minorHAnsi"/>
          <w:color w:val="000000"/>
          <w:spacing w:val="-2"/>
          <w:lang w:val="fr-FR"/>
        </w:rPr>
        <w:t xml:space="preserve">.  </w:t>
      </w:r>
    </w:p>
    <w:p w14:paraId="5F06F2B1" w14:textId="77777777" w:rsidR="002F277A" w:rsidRPr="00AA0D81" w:rsidRDefault="002F277A" w:rsidP="002F277A">
      <w:pPr>
        <w:suppressAutoHyphens/>
        <w:ind w:left="1440"/>
        <w:rPr>
          <w:rFonts w:asciiTheme="minorHAnsi" w:hAnsiTheme="minorHAnsi"/>
          <w:color w:val="000000"/>
          <w:spacing w:val="-2"/>
          <w:lang w:val="fr-FR"/>
        </w:rPr>
      </w:pPr>
    </w:p>
    <w:p w14:paraId="289946D8" w14:textId="4959218B" w:rsidR="002F277A" w:rsidRPr="00907BB5" w:rsidRDefault="00B31592" w:rsidP="007F7C07">
      <w:pPr>
        <w:numPr>
          <w:ilvl w:val="0"/>
          <w:numId w:val="19"/>
        </w:numPr>
        <w:suppressAutoHyphens/>
        <w:rPr>
          <w:rFonts w:asciiTheme="minorHAnsi" w:hAnsiTheme="minorHAnsi"/>
          <w:color w:val="000000"/>
          <w:spacing w:val="-2"/>
          <w:lang w:val="fr-FR"/>
        </w:rPr>
      </w:pPr>
      <w:r w:rsidRPr="00AA0D81">
        <w:rPr>
          <w:rFonts w:asciiTheme="minorHAnsi" w:hAnsiTheme="minorHAnsi"/>
          <w:color w:val="000000"/>
          <w:spacing w:val="-2"/>
          <w:lang w:val="fr-FR"/>
        </w:rPr>
        <w:t>Lorsqu’il existe de sérieuses raisons de penser qu’un navire battant pavillon de</w:t>
      </w:r>
      <w:r w:rsidR="002F277A" w:rsidRPr="00AA0D81">
        <w:rPr>
          <w:rFonts w:asciiTheme="minorHAnsi" w:hAnsiTheme="minorHAnsi"/>
          <w:color w:val="000000"/>
          <w:spacing w:val="-2"/>
          <w:lang w:val="fr-FR"/>
        </w:rPr>
        <w:t xml:space="preserve"> </w:t>
      </w:r>
      <w:r w:rsidR="000C30C6" w:rsidRPr="00AA0D81">
        <w:rPr>
          <w:rFonts w:asciiTheme="minorHAnsi" w:hAnsiTheme="minorHAnsi"/>
          <w:color w:val="000000"/>
          <w:spacing w:val="-2"/>
          <w:lang w:val="fr-FR"/>
        </w:rPr>
        <w:t>[pays]</w:t>
      </w:r>
      <w:r w:rsidR="002F277A" w:rsidRPr="00AA0D81">
        <w:rPr>
          <w:rFonts w:asciiTheme="minorHAnsi" w:hAnsiTheme="minorHAnsi"/>
          <w:color w:val="000000"/>
          <w:spacing w:val="-2"/>
          <w:lang w:val="fr-FR"/>
        </w:rPr>
        <w:t xml:space="preserve"> </w:t>
      </w:r>
      <w:r w:rsidRPr="00AA0D81">
        <w:rPr>
          <w:rFonts w:asciiTheme="minorHAnsi" w:hAnsiTheme="minorHAnsi"/>
          <w:color w:val="000000"/>
          <w:spacing w:val="-2"/>
          <w:lang w:val="fr-FR"/>
        </w:rPr>
        <w:t xml:space="preserve">s’est livré à la pêche INN ou à des activités liées à la pêche en soutien à la pêche INN , </w:t>
      </w:r>
      <w:r w:rsidR="00907BB5" w:rsidRPr="00AA0D81">
        <w:rPr>
          <w:rFonts w:asciiTheme="minorHAnsi" w:hAnsiTheme="minorHAnsi"/>
          <w:color w:val="000000"/>
          <w:spacing w:val="-2"/>
          <w:lang w:val="fr-FR"/>
        </w:rPr>
        <w:t>et cherche à entrer dans le port d’un autre État ou s’y trouve déjà,</w:t>
      </w:r>
      <w:r w:rsidR="00907BB5" w:rsidRPr="00907BB5">
        <w:rPr>
          <w:rFonts w:asciiTheme="minorHAnsi" w:hAnsiTheme="minorHAnsi"/>
          <w:color w:val="000000"/>
          <w:spacing w:val="-2"/>
          <w:lang w:val="fr-FR"/>
        </w:rPr>
        <w:t xml:space="preserve"> </w:t>
      </w:r>
      <w:r w:rsidR="002F277A" w:rsidRPr="00907BB5">
        <w:rPr>
          <w:rFonts w:asciiTheme="minorHAnsi" w:hAnsiTheme="minorHAnsi"/>
          <w:color w:val="000000"/>
          <w:spacing w:val="-2"/>
          <w:lang w:val="fr-FR"/>
        </w:rPr>
        <w:t>[</w:t>
      </w:r>
      <w:r w:rsidR="00907BB5" w:rsidRPr="00907BB5">
        <w:rPr>
          <w:rFonts w:asciiTheme="minorHAnsi" w:hAnsiTheme="minorHAnsi"/>
          <w:color w:val="000000"/>
          <w:spacing w:val="-2"/>
          <w:lang w:val="fr-FR"/>
        </w:rPr>
        <w:t>l’</w:t>
      </w:r>
      <w:r w:rsidR="002F277A" w:rsidRPr="00907BB5">
        <w:rPr>
          <w:rFonts w:asciiTheme="minorHAnsi" w:hAnsiTheme="minorHAnsi"/>
          <w:color w:val="000000"/>
          <w:spacing w:val="-2"/>
          <w:lang w:val="fr-FR"/>
        </w:rPr>
        <w:t>offici</w:t>
      </w:r>
      <w:r w:rsidR="00907BB5" w:rsidRPr="00907BB5">
        <w:rPr>
          <w:rFonts w:asciiTheme="minorHAnsi" w:hAnsiTheme="minorHAnsi"/>
          <w:color w:val="000000"/>
          <w:spacing w:val="-2"/>
          <w:lang w:val="fr-FR"/>
        </w:rPr>
        <w:t>er</w:t>
      </w:r>
      <w:r w:rsidR="002F277A" w:rsidRPr="00907BB5">
        <w:rPr>
          <w:rFonts w:asciiTheme="minorHAnsi" w:hAnsiTheme="minorHAnsi"/>
          <w:color w:val="000000"/>
          <w:spacing w:val="-2"/>
          <w:lang w:val="fr-FR"/>
        </w:rPr>
        <w:t xml:space="preserve">] </w:t>
      </w:r>
      <w:r w:rsidR="00907BB5" w:rsidRPr="00907BB5">
        <w:rPr>
          <w:rFonts w:asciiTheme="minorHAnsi" w:hAnsiTheme="minorHAnsi"/>
          <w:color w:val="000000"/>
          <w:spacing w:val="-2"/>
          <w:lang w:val="fr-FR"/>
        </w:rPr>
        <w:t xml:space="preserve">demandera à l’État en question d’inspecter ledit navire au besoin, ou de prendre d’autres mesures conformes </w:t>
      </w:r>
      <w:r w:rsidRPr="00907BB5">
        <w:rPr>
          <w:rFonts w:asciiTheme="minorHAnsi" w:hAnsiTheme="minorHAnsi"/>
          <w:color w:val="000000"/>
          <w:spacing w:val="-2"/>
          <w:lang w:val="fr-FR"/>
        </w:rPr>
        <w:t>aux instruments régionaux et internationaux applicables</w:t>
      </w:r>
      <w:r w:rsidR="002F277A" w:rsidRPr="00907BB5">
        <w:rPr>
          <w:rFonts w:asciiTheme="minorHAnsi" w:hAnsiTheme="minorHAnsi"/>
          <w:color w:val="000000"/>
          <w:spacing w:val="-2"/>
          <w:lang w:val="fr-FR"/>
        </w:rPr>
        <w:t>.</w:t>
      </w:r>
    </w:p>
    <w:p w14:paraId="1B3F9E71" w14:textId="77777777" w:rsidR="002F277A" w:rsidRPr="00907BB5" w:rsidRDefault="002F277A" w:rsidP="002F277A">
      <w:pPr>
        <w:suppressAutoHyphens/>
        <w:ind w:left="360"/>
        <w:rPr>
          <w:rFonts w:asciiTheme="minorHAnsi" w:hAnsiTheme="minorHAnsi"/>
          <w:color w:val="000000"/>
          <w:spacing w:val="-2"/>
          <w:lang w:val="fr-FR"/>
        </w:rPr>
      </w:pPr>
      <w:r w:rsidRPr="00907BB5">
        <w:rPr>
          <w:rFonts w:asciiTheme="minorHAnsi" w:hAnsiTheme="minorHAnsi"/>
          <w:color w:val="000000"/>
          <w:spacing w:val="-2"/>
          <w:lang w:val="fr-FR"/>
        </w:rPr>
        <w:t xml:space="preserve"> </w:t>
      </w:r>
    </w:p>
    <w:p w14:paraId="72AE23F3" w14:textId="4B6237D1" w:rsidR="002F277A" w:rsidRPr="00AE035E" w:rsidRDefault="004D3E3A" w:rsidP="004D3E3A">
      <w:pPr>
        <w:numPr>
          <w:ilvl w:val="0"/>
          <w:numId w:val="19"/>
        </w:numPr>
        <w:suppressAutoHyphens/>
        <w:rPr>
          <w:rFonts w:asciiTheme="minorHAnsi" w:hAnsiTheme="minorHAnsi"/>
          <w:color w:val="000000"/>
          <w:spacing w:val="-2"/>
          <w:lang w:val="fr-FR"/>
        </w:rPr>
      </w:pPr>
      <w:r w:rsidRPr="00907BB5">
        <w:rPr>
          <w:rFonts w:asciiTheme="minorHAnsi" w:hAnsiTheme="minorHAnsi"/>
          <w:color w:val="000000"/>
          <w:spacing w:val="-2"/>
          <w:lang w:val="fr-FR"/>
        </w:rPr>
        <w:t>Lorsqu’à la suite d’une inspection effectuée par l’État du</w:t>
      </w:r>
      <w:r w:rsidRPr="00AE035E">
        <w:rPr>
          <w:rFonts w:asciiTheme="minorHAnsi" w:hAnsiTheme="minorHAnsi"/>
          <w:color w:val="000000"/>
          <w:spacing w:val="-2"/>
          <w:lang w:val="fr-FR"/>
        </w:rPr>
        <w:t xml:space="preserve"> port</w:t>
      </w:r>
      <w:r w:rsidR="002F277A"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il existe de sérieuses raisons de penser qu’un navire battant pavillon de [pays] s’est livré à la pêche INN ou à des activités liées à la pêche en soutien à la pêche INN</w:t>
      </w:r>
      <w:r w:rsidR="002F277A" w:rsidRPr="00AE035E">
        <w:rPr>
          <w:rFonts w:asciiTheme="minorHAnsi" w:hAnsiTheme="minorHAnsi"/>
          <w:color w:val="000000"/>
          <w:spacing w:val="-2"/>
          <w:lang w:val="fr-FR"/>
        </w:rPr>
        <w:t>, [</w:t>
      </w:r>
      <w:r w:rsidRPr="00AE035E">
        <w:rPr>
          <w:rFonts w:asciiTheme="minorHAnsi" w:hAnsiTheme="minorHAnsi"/>
          <w:color w:val="000000"/>
          <w:spacing w:val="-2"/>
          <w:lang w:val="fr-FR"/>
        </w:rPr>
        <w:t>l’officier</w:t>
      </w:r>
      <w:r w:rsidR="002F277A" w:rsidRPr="00AE035E">
        <w:rPr>
          <w:rFonts w:asciiTheme="minorHAnsi" w:hAnsiTheme="minorHAnsi"/>
          <w:color w:val="000000"/>
          <w:spacing w:val="-2"/>
          <w:lang w:val="fr-FR"/>
        </w:rPr>
        <w:t xml:space="preserve">] </w:t>
      </w:r>
      <w:r w:rsidRPr="00AE035E">
        <w:rPr>
          <w:rFonts w:asciiTheme="minorHAnsi" w:hAnsiTheme="minorHAnsi"/>
          <w:color w:val="000000"/>
          <w:spacing w:val="-2"/>
          <w:lang w:val="fr-FR"/>
        </w:rPr>
        <w:t xml:space="preserve">mène une enquête immédiate et complète sur la question et si elle dispose d’indications suffisantes, elle prend sans attendre les mesures coercitives prévues par sa </w:t>
      </w:r>
      <w:r w:rsidR="002F277A" w:rsidRPr="00AE035E">
        <w:rPr>
          <w:rFonts w:asciiTheme="minorHAnsi" w:hAnsiTheme="minorHAnsi"/>
          <w:color w:val="000000"/>
          <w:spacing w:val="-2"/>
          <w:lang w:val="fr-FR"/>
        </w:rPr>
        <w:t>[</w:t>
      </w:r>
      <w:r w:rsidRPr="00AE035E">
        <w:rPr>
          <w:rFonts w:asciiTheme="minorHAnsi" w:hAnsiTheme="minorHAnsi"/>
          <w:color w:val="000000"/>
          <w:spacing w:val="-2"/>
          <w:lang w:val="fr-FR"/>
        </w:rPr>
        <w:t>législation</w:t>
      </w:r>
      <w:r w:rsidR="002F277A" w:rsidRPr="00AE035E">
        <w:rPr>
          <w:rFonts w:asciiTheme="minorHAnsi" w:hAnsiTheme="minorHAnsi"/>
          <w:color w:val="000000"/>
          <w:spacing w:val="-2"/>
          <w:lang w:val="fr-FR"/>
        </w:rPr>
        <w:t>].</w:t>
      </w:r>
    </w:p>
    <w:p w14:paraId="01EEE217" w14:textId="77777777" w:rsidR="002F277A" w:rsidRPr="00AE035E" w:rsidRDefault="002F277A" w:rsidP="002F277A">
      <w:pPr>
        <w:suppressAutoHyphens/>
        <w:ind w:left="360"/>
        <w:rPr>
          <w:rFonts w:asciiTheme="minorHAnsi" w:hAnsiTheme="minorHAnsi"/>
          <w:color w:val="000000"/>
          <w:spacing w:val="-2"/>
          <w:lang w:val="fr-FR"/>
        </w:rPr>
      </w:pPr>
    </w:p>
    <w:sectPr w:rsidR="002F277A" w:rsidRPr="00AE035E" w:rsidSect="003A33E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2BC2" w14:textId="77777777" w:rsidR="00C61282" w:rsidRDefault="00C61282" w:rsidP="00652FBB">
      <w:r>
        <w:separator/>
      </w:r>
    </w:p>
  </w:endnote>
  <w:endnote w:type="continuationSeparator" w:id="0">
    <w:p w14:paraId="256C5933" w14:textId="77777777" w:rsidR="00C61282" w:rsidRDefault="00C61282" w:rsidP="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FC74" w14:textId="77777777" w:rsidR="00C61282" w:rsidRDefault="00C61282" w:rsidP="00652FBB">
      <w:r>
        <w:separator/>
      </w:r>
    </w:p>
  </w:footnote>
  <w:footnote w:type="continuationSeparator" w:id="0">
    <w:p w14:paraId="4926EC8D" w14:textId="77777777" w:rsidR="00C61282" w:rsidRDefault="00C61282" w:rsidP="00652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273"/>
    <w:multiLevelType w:val="hybridMultilevel"/>
    <w:tmpl w:val="1194AE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D7387"/>
    <w:multiLevelType w:val="hybridMultilevel"/>
    <w:tmpl w:val="BA20F7A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16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127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B977D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DD2419"/>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DA31E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3E5335"/>
    <w:multiLevelType w:val="hybridMultilevel"/>
    <w:tmpl w:val="28E89C44"/>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D643CE"/>
    <w:multiLevelType w:val="hybridMultilevel"/>
    <w:tmpl w:val="151883D8"/>
    <w:lvl w:ilvl="0" w:tplc="981A9A0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65ED2"/>
    <w:multiLevelType w:val="hybridMultilevel"/>
    <w:tmpl w:val="C818FD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78185C"/>
    <w:multiLevelType w:val="hybridMultilevel"/>
    <w:tmpl w:val="4C26A1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9A6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CD37F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30DB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9605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0B48C2"/>
    <w:multiLevelType w:val="hybridMultilevel"/>
    <w:tmpl w:val="17C415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F82DC6"/>
    <w:multiLevelType w:val="hybridMultilevel"/>
    <w:tmpl w:val="A5F8C16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B60129E"/>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E496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70620D"/>
    <w:multiLevelType w:val="hybridMultilevel"/>
    <w:tmpl w:val="A8D8F7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FD0A0F"/>
    <w:multiLevelType w:val="hybridMultilevel"/>
    <w:tmpl w:val="09461A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77A5DF4"/>
    <w:multiLevelType w:val="hybridMultilevel"/>
    <w:tmpl w:val="DE504D6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B93932"/>
    <w:multiLevelType w:val="hybridMultilevel"/>
    <w:tmpl w:val="C73CBB94"/>
    <w:lvl w:ilvl="0" w:tplc="5C5809C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41A2B"/>
    <w:multiLevelType w:val="hybridMultilevel"/>
    <w:tmpl w:val="2B64F4A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7D40B1"/>
    <w:multiLevelType w:val="hybridMultilevel"/>
    <w:tmpl w:val="1450BE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F8E3724"/>
    <w:multiLevelType w:val="hybridMultilevel"/>
    <w:tmpl w:val="2500B6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3D37DF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B2720A"/>
    <w:multiLevelType w:val="hybridMultilevel"/>
    <w:tmpl w:val="55AAB9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4A21FC"/>
    <w:multiLevelType w:val="hybridMultilevel"/>
    <w:tmpl w:val="3A8C8C8C"/>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9313C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8D303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6227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BD5C85"/>
    <w:multiLevelType w:val="hybridMultilevel"/>
    <w:tmpl w:val="5346F7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E5F70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24133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5C6B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4B4989"/>
    <w:multiLevelType w:val="hybridMultilevel"/>
    <w:tmpl w:val="37A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0773AF"/>
    <w:multiLevelType w:val="hybridMultilevel"/>
    <w:tmpl w:val="A426F9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DC415A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27"/>
  </w:num>
  <w:num w:numId="4">
    <w:abstractNumId w:val="39"/>
  </w:num>
  <w:num w:numId="5">
    <w:abstractNumId w:val="44"/>
  </w:num>
  <w:num w:numId="6">
    <w:abstractNumId w:val="4"/>
  </w:num>
  <w:num w:numId="7">
    <w:abstractNumId w:val="6"/>
  </w:num>
  <w:num w:numId="8">
    <w:abstractNumId w:val="42"/>
  </w:num>
  <w:num w:numId="9">
    <w:abstractNumId w:val="41"/>
  </w:num>
  <w:num w:numId="10">
    <w:abstractNumId w:val="34"/>
  </w:num>
  <w:num w:numId="11">
    <w:abstractNumId w:val="35"/>
  </w:num>
  <w:num w:numId="12">
    <w:abstractNumId w:val="23"/>
  </w:num>
  <w:num w:numId="13">
    <w:abstractNumId w:val="1"/>
  </w:num>
  <w:num w:numId="14">
    <w:abstractNumId w:val="7"/>
  </w:num>
  <w:num w:numId="15">
    <w:abstractNumId w:val="33"/>
  </w:num>
  <w:num w:numId="16">
    <w:abstractNumId w:val="8"/>
  </w:num>
  <w:num w:numId="17">
    <w:abstractNumId w:val="30"/>
  </w:num>
  <w:num w:numId="18">
    <w:abstractNumId w:val="13"/>
  </w:num>
  <w:num w:numId="19">
    <w:abstractNumId w:val="25"/>
  </w:num>
  <w:num w:numId="20">
    <w:abstractNumId w:val="20"/>
  </w:num>
  <w:num w:numId="21">
    <w:abstractNumId w:val="37"/>
  </w:num>
  <w:num w:numId="22">
    <w:abstractNumId w:val="5"/>
  </w:num>
  <w:num w:numId="23">
    <w:abstractNumId w:val="18"/>
  </w:num>
  <w:num w:numId="24">
    <w:abstractNumId w:val="40"/>
  </w:num>
  <w:num w:numId="25">
    <w:abstractNumId w:val="12"/>
  </w:num>
  <w:num w:numId="26">
    <w:abstractNumId w:val="24"/>
  </w:num>
  <w:num w:numId="27">
    <w:abstractNumId w:val="3"/>
  </w:num>
  <w:num w:numId="28">
    <w:abstractNumId w:val="36"/>
  </w:num>
  <w:num w:numId="29">
    <w:abstractNumId w:val="32"/>
  </w:num>
  <w:num w:numId="30">
    <w:abstractNumId w:val="26"/>
  </w:num>
  <w:num w:numId="31">
    <w:abstractNumId w:val="2"/>
  </w:num>
  <w:num w:numId="32">
    <w:abstractNumId w:val="19"/>
  </w:num>
  <w:num w:numId="33">
    <w:abstractNumId w:val="38"/>
  </w:num>
  <w:num w:numId="34">
    <w:abstractNumId w:val="9"/>
  </w:num>
  <w:num w:numId="35">
    <w:abstractNumId w:val="17"/>
  </w:num>
  <w:num w:numId="36">
    <w:abstractNumId w:val="31"/>
  </w:num>
  <w:num w:numId="37">
    <w:abstractNumId w:val="22"/>
  </w:num>
  <w:num w:numId="38">
    <w:abstractNumId w:val="0"/>
  </w:num>
  <w:num w:numId="39">
    <w:abstractNumId w:val="10"/>
  </w:num>
  <w:num w:numId="40">
    <w:abstractNumId w:val="21"/>
  </w:num>
  <w:num w:numId="41">
    <w:abstractNumId w:val="43"/>
  </w:num>
  <w:num w:numId="42">
    <w:abstractNumId w:val="16"/>
  </w:num>
  <w:num w:numId="43">
    <w:abstractNumId w:val="29"/>
  </w:num>
  <w:num w:numId="44">
    <w:abstractNumId w:val="28"/>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43"/>
    <w:rsid w:val="00001DEB"/>
    <w:rsid w:val="00002AA7"/>
    <w:rsid w:val="00003EDB"/>
    <w:rsid w:val="0000439C"/>
    <w:rsid w:val="00007135"/>
    <w:rsid w:val="00010359"/>
    <w:rsid w:val="0001064D"/>
    <w:rsid w:val="00012E05"/>
    <w:rsid w:val="000135B5"/>
    <w:rsid w:val="0002114C"/>
    <w:rsid w:val="00021EE4"/>
    <w:rsid w:val="00022AA1"/>
    <w:rsid w:val="00025593"/>
    <w:rsid w:val="000256D3"/>
    <w:rsid w:val="00026B67"/>
    <w:rsid w:val="00027853"/>
    <w:rsid w:val="0003064E"/>
    <w:rsid w:val="00030946"/>
    <w:rsid w:val="000309B8"/>
    <w:rsid w:val="00030A0B"/>
    <w:rsid w:val="00030D66"/>
    <w:rsid w:val="00031854"/>
    <w:rsid w:val="000323D1"/>
    <w:rsid w:val="000324DA"/>
    <w:rsid w:val="0003277F"/>
    <w:rsid w:val="000344F3"/>
    <w:rsid w:val="0003530C"/>
    <w:rsid w:val="000354BD"/>
    <w:rsid w:val="0003597B"/>
    <w:rsid w:val="00037288"/>
    <w:rsid w:val="000372BC"/>
    <w:rsid w:val="000403E5"/>
    <w:rsid w:val="000406B9"/>
    <w:rsid w:val="00042AD2"/>
    <w:rsid w:val="000455CA"/>
    <w:rsid w:val="000465A5"/>
    <w:rsid w:val="00050450"/>
    <w:rsid w:val="000505CB"/>
    <w:rsid w:val="00051539"/>
    <w:rsid w:val="000515BC"/>
    <w:rsid w:val="000516DE"/>
    <w:rsid w:val="0005174B"/>
    <w:rsid w:val="0005377E"/>
    <w:rsid w:val="00053E3F"/>
    <w:rsid w:val="00053EE2"/>
    <w:rsid w:val="000544E4"/>
    <w:rsid w:val="000563D1"/>
    <w:rsid w:val="000565B2"/>
    <w:rsid w:val="00056F5E"/>
    <w:rsid w:val="000570C3"/>
    <w:rsid w:val="000627E1"/>
    <w:rsid w:val="00065A12"/>
    <w:rsid w:val="00066A8E"/>
    <w:rsid w:val="000673A1"/>
    <w:rsid w:val="00067AEB"/>
    <w:rsid w:val="00076631"/>
    <w:rsid w:val="000814EE"/>
    <w:rsid w:val="00081DD6"/>
    <w:rsid w:val="00082E29"/>
    <w:rsid w:val="00083155"/>
    <w:rsid w:val="000845A5"/>
    <w:rsid w:val="00085EE6"/>
    <w:rsid w:val="00087143"/>
    <w:rsid w:val="00090004"/>
    <w:rsid w:val="0009664E"/>
    <w:rsid w:val="0009698D"/>
    <w:rsid w:val="000A1201"/>
    <w:rsid w:val="000A343E"/>
    <w:rsid w:val="000A3DA4"/>
    <w:rsid w:val="000A42D0"/>
    <w:rsid w:val="000B0E79"/>
    <w:rsid w:val="000B14EA"/>
    <w:rsid w:val="000B5E41"/>
    <w:rsid w:val="000B62C2"/>
    <w:rsid w:val="000B736E"/>
    <w:rsid w:val="000C24A5"/>
    <w:rsid w:val="000C30C6"/>
    <w:rsid w:val="000C5247"/>
    <w:rsid w:val="000D02D8"/>
    <w:rsid w:val="000D66E8"/>
    <w:rsid w:val="000D6826"/>
    <w:rsid w:val="000D6AAA"/>
    <w:rsid w:val="000E16B3"/>
    <w:rsid w:val="000E206A"/>
    <w:rsid w:val="000E23B8"/>
    <w:rsid w:val="000E2B5C"/>
    <w:rsid w:val="000E71FE"/>
    <w:rsid w:val="000E7B9E"/>
    <w:rsid w:val="000F1D2D"/>
    <w:rsid w:val="000F39DB"/>
    <w:rsid w:val="000F5A6C"/>
    <w:rsid w:val="000F5DB4"/>
    <w:rsid w:val="000F6278"/>
    <w:rsid w:val="000F6D6E"/>
    <w:rsid w:val="000F6EFA"/>
    <w:rsid w:val="00100174"/>
    <w:rsid w:val="001030BD"/>
    <w:rsid w:val="0010404D"/>
    <w:rsid w:val="00104F31"/>
    <w:rsid w:val="00105BE4"/>
    <w:rsid w:val="00107849"/>
    <w:rsid w:val="00107D00"/>
    <w:rsid w:val="0011017E"/>
    <w:rsid w:val="0011030A"/>
    <w:rsid w:val="001104DB"/>
    <w:rsid w:val="00111DA4"/>
    <w:rsid w:val="001125B9"/>
    <w:rsid w:val="00112E4C"/>
    <w:rsid w:val="00112EBA"/>
    <w:rsid w:val="001136C6"/>
    <w:rsid w:val="0011755B"/>
    <w:rsid w:val="00117FB3"/>
    <w:rsid w:val="001205C3"/>
    <w:rsid w:val="00120CD8"/>
    <w:rsid w:val="00121016"/>
    <w:rsid w:val="00121B8C"/>
    <w:rsid w:val="001320B7"/>
    <w:rsid w:val="001321B3"/>
    <w:rsid w:val="00132A6A"/>
    <w:rsid w:val="0013310D"/>
    <w:rsid w:val="001373C3"/>
    <w:rsid w:val="00141082"/>
    <w:rsid w:val="00142E23"/>
    <w:rsid w:val="00143192"/>
    <w:rsid w:val="0014329E"/>
    <w:rsid w:val="00146BA7"/>
    <w:rsid w:val="001507E2"/>
    <w:rsid w:val="001529C3"/>
    <w:rsid w:val="00153587"/>
    <w:rsid w:val="00153ACB"/>
    <w:rsid w:val="00157BDA"/>
    <w:rsid w:val="00160856"/>
    <w:rsid w:val="00161E5D"/>
    <w:rsid w:val="00166CC6"/>
    <w:rsid w:val="001710DF"/>
    <w:rsid w:val="001725E9"/>
    <w:rsid w:val="00172B27"/>
    <w:rsid w:val="00180014"/>
    <w:rsid w:val="00181523"/>
    <w:rsid w:val="00183EA6"/>
    <w:rsid w:val="00184481"/>
    <w:rsid w:val="001860D5"/>
    <w:rsid w:val="001934B6"/>
    <w:rsid w:val="00193C2A"/>
    <w:rsid w:val="00194A09"/>
    <w:rsid w:val="001951DE"/>
    <w:rsid w:val="00196E1E"/>
    <w:rsid w:val="001A0BE3"/>
    <w:rsid w:val="001A3E76"/>
    <w:rsid w:val="001A56B4"/>
    <w:rsid w:val="001A6A7F"/>
    <w:rsid w:val="001A7C0A"/>
    <w:rsid w:val="001B498C"/>
    <w:rsid w:val="001C1B94"/>
    <w:rsid w:val="001C2C67"/>
    <w:rsid w:val="001C33EA"/>
    <w:rsid w:val="001C3A29"/>
    <w:rsid w:val="001C4642"/>
    <w:rsid w:val="001C6BB5"/>
    <w:rsid w:val="001D28C1"/>
    <w:rsid w:val="001D45F6"/>
    <w:rsid w:val="001D6B59"/>
    <w:rsid w:val="001E0071"/>
    <w:rsid w:val="001E233D"/>
    <w:rsid w:val="001E42FA"/>
    <w:rsid w:val="001E4E69"/>
    <w:rsid w:val="001E5CCA"/>
    <w:rsid w:val="001E64E3"/>
    <w:rsid w:val="001E6722"/>
    <w:rsid w:val="001E781B"/>
    <w:rsid w:val="001F31A6"/>
    <w:rsid w:val="001F3FEC"/>
    <w:rsid w:val="001F55C2"/>
    <w:rsid w:val="001F586F"/>
    <w:rsid w:val="001F63CA"/>
    <w:rsid w:val="001F6A7D"/>
    <w:rsid w:val="001F714C"/>
    <w:rsid w:val="00201824"/>
    <w:rsid w:val="00202DCE"/>
    <w:rsid w:val="002052EE"/>
    <w:rsid w:val="00205A55"/>
    <w:rsid w:val="002067DC"/>
    <w:rsid w:val="00206E68"/>
    <w:rsid w:val="002110C2"/>
    <w:rsid w:val="002112F0"/>
    <w:rsid w:val="00211FAA"/>
    <w:rsid w:val="002125C8"/>
    <w:rsid w:val="0021333D"/>
    <w:rsid w:val="0021432D"/>
    <w:rsid w:val="00215190"/>
    <w:rsid w:val="002157F7"/>
    <w:rsid w:val="00215EDD"/>
    <w:rsid w:val="00217E62"/>
    <w:rsid w:val="0022317C"/>
    <w:rsid w:val="002241EA"/>
    <w:rsid w:val="00225F92"/>
    <w:rsid w:val="00234458"/>
    <w:rsid w:val="00235372"/>
    <w:rsid w:val="00235649"/>
    <w:rsid w:val="00237035"/>
    <w:rsid w:val="00237104"/>
    <w:rsid w:val="00237A8B"/>
    <w:rsid w:val="002411D5"/>
    <w:rsid w:val="0024129A"/>
    <w:rsid w:val="00241779"/>
    <w:rsid w:val="00241B38"/>
    <w:rsid w:val="00242937"/>
    <w:rsid w:val="00244795"/>
    <w:rsid w:val="00245352"/>
    <w:rsid w:val="00245702"/>
    <w:rsid w:val="00245CE2"/>
    <w:rsid w:val="00246080"/>
    <w:rsid w:val="00247CF3"/>
    <w:rsid w:val="00247D9E"/>
    <w:rsid w:val="002505AB"/>
    <w:rsid w:val="00251A18"/>
    <w:rsid w:val="00261C37"/>
    <w:rsid w:val="00262216"/>
    <w:rsid w:val="0026323B"/>
    <w:rsid w:val="002674A1"/>
    <w:rsid w:val="002678B7"/>
    <w:rsid w:val="00267A52"/>
    <w:rsid w:val="00267F4B"/>
    <w:rsid w:val="00270145"/>
    <w:rsid w:val="002706C2"/>
    <w:rsid w:val="0027076E"/>
    <w:rsid w:val="0027289F"/>
    <w:rsid w:val="00272C3B"/>
    <w:rsid w:val="00277F46"/>
    <w:rsid w:val="00280422"/>
    <w:rsid w:val="00280B69"/>
    <w:rsid w:val="002838B6"/>
    <w:rsid w:val="002848E8"/>
    <w:rsid w:val="0028504D"/>
    <w:rsid w:val="00286606"/>
    <w:rsid w:val="00287260"/>
    <w:rsid w:val="002911B1"/>
    <w:rsid w:val="00291A87"/>
    <w:rsid w:val="002950C7"/>
    <w:rsid w:val="00297424"/>
    <w:rsid w:val="00297AA0"/>
    <w:rsid w:val="002A0DBF"/>
    <w:rsid w:val="002A5879"/>
    <w:rsid w:val="002A5DFF"/>
    <w:rsid w:val="002A6D2D"/>
    <w:rsid w:val="002A74E6"/>
    <w:rsid w:val="002B4819"/>
    <w:rsid w:val="002B4D46"/>
    <w:rsid w:val="002B4DDC"/>
    <w:rsid w:val="002B4E08"/>
    <w:rsid w:val="002B562D"/>
    <w:rsid w:val="002B5895"/>
    <w:rsid w:val="002B5B2D"/>
    <w:rsid w:val="002B6C06"/>
    <w:rsid w:val="002B6CB2"/>
    <w:rsid w:val="002B6F6A"/>
    <w:rsid w:val="002C004F"/>
    <w:rsid w:val="002C1C22"/>
    <w:rsid w:val="002C4236"/>
    <w:rsid w:val="002C5903"/>
    <w:rsid w:val="002C64E6"/>
    <w:rsid w:val="002C7926"/>
    <w:rsid w:val="002D2B12"/>
    <w:rsid w:val="002D2C82"/>
    <w:rsid w:val="002D5A1F"/>
    <w:rsid w:val="002D6DE9"/>
    <w:rsid w:val="002D784A"/>
    <w:rsid w:val="002E0DAE"/>
    <w:rsid w:val="002E17F4"/>
    <w:rsid w:val="002E534E"/>
    <w:rsid w:val="002E5968"/>
    <w:rsid w:val="002E60FC"/>
    <w:rsid w:val="002E6B50"/>
    <w:rsid w:val="002F1725"/>
    <w:rsid w:val="002F2355"/>
    <w:rsid w:val="002F24D3"/>
    <w:rsid w:val="002F277A"/>
    <w:rsid w:val="002F2A0E"/>
    <w:rsid w:val="002F37EF"/>
    <w:rsid w:val="002F6D98"/>
    <w:rsid w:val="00301C6E"/>
    <w:rsid w:val="00302526"/>
    <w:rsid w:val="00304EEB"/>
    <w:rsid w:val="0030542C"/>
    <w:rsid w:val="00306E3B"/>
    <w:rsid w:val="003106C5"/>
    <w:rsid w:val="00315D41"/>
    <w:rsid w:val="0032299B"/>
    <w:rsid w:val="0032596E"/>
    <w:rsid w:val="00330688"/>
    <w:rsid w:val="0033154F"/>
    <w:rsid w:val="00331701"/>
    <w:rsid w:val="00331AB9"/>
    <w:rsid w:val="00332044"/>
    <w:rsid w:val="00332529"/>
    <w:rsid w:val="003357AD"/>
    <w:rsid w:val="00336A03"/>
    <w:rsid w:val="00337E7C"/>
    <w:rsid w:val="00337FE8"/>
    <w:rsid w:val="00340314"/>
    <w:rsid w:val="00341490"/>
    <w:rsid w:val="00341B2E"/>
    <w:rsid w:val="0034297F"/>
    <w:rsid w:val="003437C8"/>
    <w:rsid w:val="00344228"/>
    <w:rsid w:val="003446AC"/>
    <w:rsid w:val="003518C3"/>
    <w:rsid w:val="003523F9"/>
    <w:rsid w:val="0035454E"/>
    <w:rsid w:val="00355A48"/>
    <w:rsid w:val="0035720B"/>
    <w:rsid w:val="003638E2"/>
    <w:rsid w:val="00367538"/>
    <w:rsid w:val="00367DAC"/>
    <w:rsid w:val="0037143F"/>
    <w:rsid w:val="003762EA"/>
    <w:rsid w:val="00376758"/>
    <w:rsid w:val="003767FC"/>
    <w:rsid w:val="00376B8F"/>
    <w:rsid w:val="00380AC7"/>
    <w:rsid w:val="00380CF9"/>
    <w:rsid w:val="00382CEC"/>
    <w:rsid w:val="003831BE"/>
    <w:rsid w:val="00385C64"/>
    <w:rsid w:val="00387314"/>
    <w:rsid w:val="00387A3F"/>
    <w:rsid w:val="003920AB"/>
    <w:rsid w:val="00392330"/>
    <w:rsid w:val="00393248"/>
    <w:rsid w:val="0039396F"/>
    <w:rsid w:val="003974F0"/>
    <w:rsid w:val="00397668"/>
    <w:rsid w:val="003A13A0"/>
    <w:rsid w:val="003A31D1"/>
    <w:rsid w:val="003A33EC"/>
    <w:rsid w:val="003A369E"/>
    <w:rsid w:val="003A5C22"/>
    <w:rsid w:val="003A6700"/>
    <w:rsid w:val="003A7CC4"/>
    <w:rsid w:val="003A7DDF"/>
    <w:rsid w:val="003B184F"/>
    <w:rsid w:val="003B5A23"/>
    <w:rsid w:val="003B72EA"/>
    <w:rsid w:val="003C04EC"/>
    <w:rsid w:val="003C6BEB"/>
    <w:rsid w:val="003D1669"/>
    <w:rsid w:val="003D61BE"/>
    <w:rsid w:val="003D7681"/>
    <w:rsid w:val="003D775C"/>
    <w:rsid w:val="003E1912"/>
    <w:rsid w:val="003E374A"/>
    <w:rsid w:val="003E3802"/>
    <w:rsid w:val="003E4714"/>
    <w:rsid w:val="003E6367"/>
    <w:rsid w:val="003E6DA0"/>
    <w:rsid w:val="003E7ACA"/>
    <w:rsid w:val="003F0110"/>
    <w:rsid w:val="003F0DFE"/>
    <w:rsid w:val="003F2E44"/>
    <w:rsid w:val="003F3864"/>
    <w:rsid w:val="003F4FA5"/>
    <w:rsid w:val="003F656C"/>
    <w:rsid w:val="003F76E4"/>
    <w:rsid w:val="00401F91"/>
    <w:rsid w:val="00402791"/>
    <w:rsid w:val="004029A2"/>
    <w:rsid w:val="00402B5F"/>
    <w:rsid w:val="00402BE8"/>
    <w:rsid w:val="00402CC8"/>
    <w:rsid w:val="00403F91"/>
    <w:rsid w:val="00404428"/>
    <w:rsid w:val="00404819"/>
    <w:rsid w:val="00405AA9"/>
    <w:rsid w:val="004063E5"/>
    <w:rsid w:val="00407AEE"/>
    <w:rsid w:val="00410E1E"/>
    <w:rsid w:val="00412822"/>
    <w:rsid w:val="00412C86"/>
    <w:rsid w:val="0041438B"/>
    <w:rsid w:val="00414E1B"/>
    <w:rsid w:val="00416FBB"/>
    <w:rsid w:val="0041731D"/>
    <w:rsid w:val="00420B19"/>
    <w:rsid w:val="00423034"/>
    <w:rsid w:val="00427DEA"/>
    <w:rsid w:val="004302B2"/>
    <w:rsid w:val="00431BC5"/>
    <w:rsid w:val="00432D65"/>
    <w:rsid w:val="00432DAB"/>
    <w:rsid w:val="00436899"/>
    <w:rsid w:val="00436980"/>
    <w:rsid w:val="0044061A"/>
    <w:rsid w:val="00440838"/>
    <w:rsid w:val="00440A77"/>
    <w:rsid w:val="00440E6B"/>
    <w:rsid w:val="00443769"/>
    <w:rsid w:val="00445A07"/>
    <w:rsid w:val="00453856"/>
    <w:rsid w:val="00454328"/>
    <w:rsid w:val="00454609"/>
    <w:rsid w:val="004548C8"/>
    <w:rsid w:val="00454ED5"/>
    <w:rsid w:val="00455E4A"/>
    <w:rsid w:val="004568DA"/>
    <w:rsid w:val="00456C42"/>
    <w:rsid w:val="004575DC"/>
    <w:rsid w:val="00460671"/>
    <w:rsid w:val="00460EA7"/>
    <w:rsid w:val="004661ED"/>
    <w:rsid w:val="004703AE"/>
    <w:rsid w:val="00471150"/>
    <w:rsid w:val="0047145E"/>
    <w:rsid w:val="00471B0E"/>
    <w:rsid w:val="00472462"/>
    <w:rsid w:val="004753B6"/>
    <w:rsid w:val="0047585E"/>
    <w:rsid w:val="004803F8"/>
    <w:rsid w:val="0048170E"/>
    <w:rsid w:val="0048179D"/>
    <w:rsid w:val="00485E96"/>
    <w:rsid w:val="00486812"/>
    <w:rsid w:val="0048694F"/>
    <w:rsid w:val="00486B8A"/>
    <w:rsid w:val="004871D6"/>
    <w:rsid w:val="004916B3"/>
    <w:rsid w:val="0049216B"/>
    <w:rsid w:val="00493B81"/>
    <w:rsid w:val="00494EF8"/>
    <w:rsid w:val="00495E7B"/>
    <w:rsid w:val="00495F8E"/>
    <w:rsid w:val="004A1BC5"/>
    <w:rsid w:val="004A1F01"/>
    <w:rsid w:val="004A27DC"/>
    <w:rsid w:val="004A3B8E"/>
    <w:rsid w:val="004A645D"/>
    <w:rsid w:val="004A6E8B"/>
    <w:rsid w:val="004A7763"/>
    <w:rsid w:val="004B142A"/>
    <w:rsid w:val="004B31F3"/>
    <w:rsid w:val="004B3ECB"/>
    <w:rsid w:val="004B41F6"/>
    <w:rsid w:val="004B7487"/>
    <w:rsid w:val="004C0F81"/>
    <w:rsid w:val="004C1A5B"/>
    <w:rsid w:val="004C1C91"/>
    <w:rsid w:val="004C2731"/>
    <w:rsid w:val="004C31EC"/>
    <w:rsid w:val="004C376E"/>
    <w:rsid w:val="004C57DC"/>
    <w:rsid w:val="004C62CB"/>
    <w:rsid w:val="004D00AF"/>
    <w:rsid w:val="004D1578"/>
    <w:rsid w:val="004D3E3A"/>
    <w:rsid w:val="004D49DD"/>
    <w:rsid w:val="004D4EE3"/>
    <w:rsid w:val="004D534D"/>
    <w:rsid w:val="004D7B86"/>
    <w:rsid w:val="004E07A6"/>
    <w:rsid w:val="004E0B85"/>
    <w:rsid w:val="004E446F"/>
    <w:rsid w:val="004E7A13"/>
    <w:rsid w:val="004F057D"/>
    <w:rsid w:val="004F071F"/>
    <w:rsid w:val="004F0F1C"/>
    <w:rsid w:val="004F1580"/>
    <w:rsid w:val="004F2850"/>
    <w:rsid w:val="004F2A52"/>
    <w:rsid w:val="004F38C3"/>
    <w:rsid w:val="004F4040"/>
    <w:rsid w:val="004F49AA"/>
    <w:rsid w:val="004F576F"/>
    <w:rsid w:val="004F5F2D"/>
    <w:rsid w:val="004F6031"/>
    <w:rsid w:val="004F66FB"/>
    <w:rsid w:val="004F6DC5"/>
    <w:rsid w:val="004F79B2"/>
    <w:rsid w:val="00502FD1"/>
    <w:rsid w:val="0050639E"/>
    <w:rsid w:val="00506798"/>
    <w:rsid w:val="005073FA"/>
    <w:rsid w:val="00507AD3"/>
    <w:rsid w:val="00507B13"/>
    <w:rsid w:val="00510D20"/>
    <w:rsid w:val="00511109"/>
    <w:rsid w:val="0051289F"/>
    <w:rsid w:val="0051314F"/>
    <w:rsid w:val="0051428B"/>
    <w:rsid w:val="0051673F"/>
    <w:rsid w:val="0051694C"/>
    <w:rsid w:val="00516C13"/>
    <w:rsid w:val="00517297"/>
    <w:rsid w:val="005175DB"/>
    <w:rsid w:val="0052069C"/>
    <w:rsid w:val="0052099A"/>
    <w:rsid w:val="0052217A"/>
    <w:rsid w:val="00524B83"/>
    <w:rsid w:val="00524DE4"/>
    <w:rsid w:val="00526824"/>
    <w:rsid w:val="00533C7E"/>
    <w:rsid w:val="0053491C"/>
    <w:rsid w:val="00537888"/>
    <w:rsid w:val="00537D60"/>
    <w:rsid w:val="00537D81"/>
    <w:rsid w:val="005447E0"/>
    <w:rsid w:val="005459C2"/>
    <w:rsid w:val="00551334"/>
    <w:rsid w:val="00551551"/>
    <w:rsid w:val="00556CFF"/>
    <w:rsid w:val="00556D07"/>
    <w:rsid w:val="00557743"/>
    <w:rsid w:val="005579F3"/>
    <w:rsid w:val="00560C30"/>
    <w:rsid w:val="005622D2"/>
    <w:rsid w:val="005669C1"/>
    <w:rsid w:val="00566A63"/>
    <w:rsid w:val="0056788E"/>
    <w:rsid w:val="0057005E"/>
    <w:rsid w:val="00571361"/>
    <w:rsid w:val="00572BC6"/>
    <w:rsid w:val="00572E01"/>
    <w:rsid w:val="005762D1"/>
    <w:rsid w:val="00577ABA"/>
    <w:rsid w:val="00582BA1"/>
    <w:rsid w:val="00582EF8"/>
    <w:rsid w:val="0058503B"/>
    <w:rsid w:val="00586934"/>
    <w:rsid w:val="00586BF3"/>
    <w:rsid w:val="00587F15"/>
    <w:rsid w:val="00591F24"/>
    <w:rsid w:val="00592A67"/>
    <w:rsid w:val="005938C1"/>
    <w:rsid w:val="00595963"/>
    <w:rsid w:val="00595B82"/>
    <w:rsid w:val="0059770C"/>
    <w:rsid w:val="005A1EB2"/>
    <w:rsid w:val="005A5072"/>
    <w:rsid w:val="005A6BAF"/>
    <w:rsid w:val="005A6D81"/>
    <w:rsid w:val="005B0B94"/>
    <w:rsid w:val="005C356B"/>
    <w:rsid w:val="005C3B48"/>
    <w:rsid w:val="005C47C5"/>
    <w:rsid w:val="005C5970"/>
    <w:rsid w:val="005C658E"/>
    <w:rsid w:val="005C6600"/>
    <w:rsid w:val="005C703D"/>
    <w:rsid w:val="005D2991"/>
    <w:rsid w:val="005D36CB"/>
    <w:rsid w:val="005D3FB6"/>
    <w:rsid w:val="005D5807"/>
    <w:rsid w:val="005D655F"/>
    <w:rsid w:val="005D7016"/>
    <w:rsid w:val="005E073E"/>
    <w:rsid w:val="005E0C13"/>
    <w:rsid w:val="005E17E1"/>
    <w:rsid w:val="005E2A85"/>
    <w:rsid w:val="005E2D4A"/>
    <w:rsid w:val="005E37B7"/>
    <w:rsid w:val="005E4817"/>
    <w:rsid w:val="005E5067"/>
    <w:rsid w:val="005E6897"/>
    <w:rsid w:val="005F1FC2"/>
    <w:rsid w:val="005F25A1"/>
    <w:rsid w:val="005F2BDC"/>
    <w:rsid w:val="005F6B1D"/>
    <w:rsid w:val="00600420"/>
    <w:rsid w:val="00605ADC"/>
    <w:rsid w:val="00610129"/>
    <w:rsid w:val="00610C37"/>
    <w:rsid w:val="00610DDF"/>
    <w:rsid w:val="00612956"/>
    <w:rsid w:val="00613C2A"/>
    <w:rsid w:val="006155A0"/>
    <w:rsid w:val="00615989"/>
    <w:rsid w:val="006211D7"/>
    <w:rsid w:val="006222BF"/>
    <w:rsid w:val="00623BD3"/>
    <w:rsid w:val="006255FF"/>
    <w:rsid w:val="00625D9C"/>
    <w:rsid w:val="00626852"/>
    <w:rsid w:val="00627872"/>
    <w:rsid w:val="00631101"/>
    <w:rsid w:val="00631CBC"/>
    <w:rsid w:val="0063344F"/>
    <w:rsid w:val="006336EB"/>
    <w:rsid w:val="00635617"/>
    <w:rsid w:val="006403C5"/>
    <w:rsid w:val="006413C3"/>
    <w:rsid w:val="00644CF8"/>
    <w:rsid w:val="00645280"/>
    <w:rsid w:val="0065043C"/>
    <w:rsid w:val="00652616"/>
    <w:rsid w:val="00652FBB"/>
    <w:rsid w:val="00654069"/>
    <w:rsid w:val="00656318"/>
    <w:rsid w:val="00657159"/>
    <w:rsid w:val="00657348"/>
    <w:rsid w:val="00657670"/>
    <w:rsid w:val="00662657"/>
    <w:rsid w:val="00662AAF"/>
    <w:rsid w:val="00663239"/>
    <w:rsid w:val="00663B25"/>
    <w:rsid w:val="00667351"/>
    <w:rsid w:val="00671D23"/>
    <w:rsid w:val="00674D23"/>
    <w:rsid w:val="00675823"/>
    <w:rsid w:val="006765CC"/>
    <w:rsid w:val="00676B79"/>
    <w:rsid w:val="006774A3"/>
    <w:rsid w:val="00681A5D"/>
    <w:rsid w:val="00683342"/>
    <w:rsid w:val="0068657F"/>
    <w:rsid w:val="00691658"/>
    <w:rsid w:val="006918E9"/>
    <w:rsid w:val="00691CAF"/>
    <w:rsid w:val="00691E32"/>
    <w:rsid w:val="0069429A"/>
    <w:rsid w:val="00695B55"/>
    <w:rsid w:val="006A0DC4"/>
    <w:rsid w:val="006A10C8"/>
    <w:rsid w:val="006A2DA2"/>
    <w:rsid w:val="006A3836"/>
    <w:rsid w:val="006A50D4"/>
    <w:rsid w:val="006A6812"/>
    <w:rsid w:val="006B05A7"/>
    <w:rsid w:val="006B1BDB"/>
    <w:rsid w:val="006B2DA4"/>
    <w:rsid w:val="006B330D"/>
    <w:rsid w:val="006B4AB5"/>
    <w:rsid w:val="006B6B4D"/>
    <w:rsid w:val="006C0209"/>
    <w:rsid w:val="006C1A49"/>
    <w:rsid w:val="006C1C86"/>
    <w:rsid w:val="006C202D"/>
    <w:rsid w:val="006C2D52"/>
    <w:rsid w:val="006C334C"/>
    <w:rsid w:val="006C5524"/>
    <w:rsid w:val="006C62A9"/>
    <w:rsid w:val="006C6E09"/>
    <w:rsid w:val="006D03A0"/>
    <w:rsid w:val="006D0CE2"/>
    <w:rsid w:val="006D104A"/>
    <w:rsid w:val="006D19B0"/>
    <w:rsid w:val="006D3A4F"/>
    <w:rsid w:val="006D3D41"/>
    <w:rsid w:val="006D40B1"/>
    <w:rsid w:val="006D6D19"/>
    <w:rsid w:val="006D6DC2"/>
    <w:rsid w:val="006D7C48"/>
    <w:rsid w:val="006E1D67"/>
    <w:rsid w:val="006E5521"/>
    <w:rsid w:val="006E60FD"/>
    <w:rsid w:val="006F18BA"/>
    <w:rsid w:val="006F2DD1"/>
    <w:rsid w:val="006F590C"/>
    <w:rsid w:val="006F59BF"/>
    <w:rsid w:val="00700048"/>
    <w:rsid w:val="007003EA"/>
    <w:rsid w:val="00700D8B"/>
    <w:rsid w:val="00700E14"/>
    <w:rsid w:val="007039FF"/>
    <w:rsid w:val="00703C9F"/>
    <w:rsid w:val="00704068"/>
    <w:rsid w:val="00705158"/>
    <w:rsid w:val="00705518"/>
    <w:rsid w:val="00705B5C"/>
    <w:rsid w:val="00707DFD"/>
    <w:rsid w:val="00711858"/>
    <w:rsid w:val="0071216C"/>
    <w:rsid w:val="007141E2"/>
    <w:rsid w:val="00714F70"/>
    <w:rsid w:val="00715643"/>
    <w:rsid w:val="007201AF"/>
    <w:rsid w:val="007228D4"/>
    <w:rsid w:val="00722CB7"/>
    <w:rsid w:val="00722F82"/>
    <w:rsid w:val="0072383C"/>
    <w:rsid w:val="0072561B"/>
    <w:rsid w:val="00726A0D"/>
    <w:rsid w:val="00726E6E"/>
    <w:rsid w:val="007300A4"/>
    <w:rsid w:val="00730C51"/>
    <w:rsid w:val="007313C3"/>
    <w:rsid w:val="00732F43"/>
    <w:rsid w:val="007336B0"/>
    <w:rsid w:val="00733ABF"/>
    <w:rsid w:val="0073490E"/>
    <w:rsid w:val="00734A95"/>
    <w:rsid w:val="007367B1"/>
    <w:rsid w:val="00740220"/>
    <w:rsid w:val="007418DB"/>
    <w:rsid w:val="007424E2"/>
    <w:rsid w:val="0074265E"/>
    <w:rsid w:val="0074339A"/>
    <w:rsid w:val="00743808"/>
    <w:rsid w:val="007444F7"/>
    <w:rsid w:val="00744A33"/>
    <w:rsid w:val="00747295"/>
    <w:rsid w:val="007477C8"/>
    <w:rsid w:val="00752161"/>
    <w:rsid w:val="00752258"/>
    <w:rsid w:val="00752753"/>
    <w:rsid w:val="0075280E"/>
    <w:rsid w:val="00753D8A"/>
    <w:rsid w:val="00755454"/>
    <w:rsid w:val="00755A22"/>
    <w:rsid w:val="007577E0"/>
    <w:rsid w:val="007602BB"/>
    <w:rsid w:val="00761031"/>
    <w:rsid w:val="00763F93"/>
    <w:rsid w:val="00764D85"/>
    <w:rsid w:val="00766C11"/>
    <w:rsid w:val="00766FCF"/>
    <w:rsid w:val="00770AE5"/>
    <w:rsid w:val="00771800"/>
    <w:rsid w:val="007740E6"/>
    <w:rsid w:val="007746FA"/>
    <w:rsid w:val="00776216"/>
    <w:rsid w:val="00776934"/>
    <w:rsid w:val="00777427"/>
    <w:rsid w:val="0078228E"/>
    <w:rsid w:val="00782B1C"/>
    <w:rsid w:val="00783436"/>
    <w:rsid w:val="00784305"/>
    <w:rsid w:val="0078568E"/>
    <w:rsid w:val="00786919"/>
    <w:rsid w:val="00790361"/>
    <w:rsid w:val="007916A0"/>
    <w:rsid w:val="0079378F"/>
    <w:rsid w:val="00795B53"/>
    <w:rsid w:val="007976B6"/>
    <w:rsid w:val="007A02D2"/>
    <w:rsid w:val="007A0C24"/>
    <w:rsid w:val="007A34FA"/>
    <w:rsid w:val="007A4557"/>
    <w:rsid w:val="007A7C66"/>
    <w:rsid w:val="007B24E8"/>
    <w:rsid w:val="007B265B"/>
    <w:rsid w:val="007B3C34"/>
    <w:rsid w:val="007B65D0"/>
    <w:rsid w:val="007B7CF9"/>
    <w:rsid w:val="007C0734"/>
    <w:rsid w:val="007C115C"/>
    <w:rsid w:val="007C6708"/>
    <w:rsid w:val="007D016F"/>
    <w:rsid w:val="007D3AA5"/>
    <w:rsid w:val="007D497C"/>
    <w:rsid w:val="007D506E"/>
    <w:rsid w:val="007D68D0"/>
    <w:rsid w:val="007D714A"/>
    <w:rsid w:val="007D7CBC"/>
    <w:rsid w:val="007E1E4F"/>
    <w:rsid w:val="007E2104"/>
    <w:rsid w:val="007E29F1"/>
    <w:rsid w:val="007E4A3D"/>
    <w:rsid w:val="007E5660"/>
    <w:rsid w:val="007E59A1"/>
    <w:rsid w:val="007E7673"/>
    <w:rsid w:val="007F1743"/>
    <w:rsid w:val="007F64D5"/>
    <w:rsid w:val="007F65FA"/>
    <w:rsid w:val="007F71B1"/>
    <w:rsid w:val="007F7C07"/>
    <w:rsid w:val="0080239E"/>
    <w:rsid w:val="00805609"/>
    <w:rsid w:val="00807C40"/>
    <w:rsid w:val="00810CA8"/>
    <w:rsid w:val="00811F93"/>
    <w:rsid w:val="00811F99"/>
    <w:rsid w:val="00814922"/>
    <w:rsid w:val="00814D43"/>
    <w:rsid w:val="00814FDD"/>
    <w:rsid w:val="00817DE4"/>
    <w:rsid w:val="008222FC"/>
    <w:rsid w:val="00822FFC"/>
    <w:rsid w:val="00823943"/>
    <w:rsid w:val="00825C01"/>
    <w:rsid w:val="00826AC3"/>
    <w:rsid w:val="00830721"/>
    <w:rsid w:val="008309D4"/>
    <w:rsid w:val="00832834"/>
    <w:rsid w:val="00832980"/>
    <w:rsid w:val="0084043A"/>
    <w:rsid w:val="0084068B"/>
    <w:rsid w:val="00841B8B"/>
    <w:rsid w:val="00841F9F"/>
    <w:rsid w:val="00845256"/>
    <w:rsid w:val="008505CF"/>
    <w:rsid w:val="00851BEC"/>
    <w:rsid w:val="00852CE8"/>
    <w:rsid w:val="00853016"/>
    <w:rsid w:val="008530E7"/>
    <w:rsid w:val="00853C96"/>
    <w:rsid w:val="00853CBD"/>
    <w:rsid w:val="00855DCF"/>
    <w:rsid w:val="008631F9"/>
    <w:rsid w:val="00864468"/>
    <w:rsid w:val="00865B92"/>
    <w:rsid w:val="0086607D"/>
    <w:rsid w:val="008669B5"/>
    <w:rsid w:val="00872D21"/>
    <w:rsid w:val="00873E46"/>
    <w:rsid w:val="008765D4"/>
    <w:rsid w:val="00877763"/>
    <w:rsid w:val="00877B03"/>
    <w:rsid w:val="0088217B"/>
    <w:rsid w:val="008910C1"/>
    <w:rsid w:val="00893A3D"/>
    <w:rsid w:val="00894291"/>
    <w:rsid w:val="00895296"/>
    <w:rsid w:val="008A2FDE"/>
    <w:rsid w:val="008A51E7"/>
    <w:rsid w:val="008B08ED"/>
    <w:rsid w:val="008B223A"/>
    <w:rsid w:val="008B2E7D"/>
    <w:rsid w:val="008B3190"/>
    <w:rsid w:val="008B38B6"/>
    <w:rsid w:val="008C1D58"/>
    <w:rsid w:val="008C3790"/>
    <w:rsid w:val="008C3B6D"/>
    <w:rsid w:val="008D3470"/>
    <w:rsid w:val="008D37F0"/>
    <w:rsid w:val="008D4860"/>
    <w:rsid w:val="008D605A"/>
    <w:rsid w:val="008E556A"/>
    <w:rsid w:val="008E5B8E"/>
    <w:rsid w:val="008F1934"/>
    <w:rsid w:val="008F2BA2"/>
    <w:rsid w:val="008F3589"/>
    <w:rsid w:val="008F3A59"/>
    <w:rsid w:val="008F5FEB"/>
    <w:rsid w:val="008F6852"/>
    <w:rsid w:val="008F7F8C"/>
    <w:rsid w:val="009008D7"/>
    <w:rsid w:val="00902790"/>
    <w:rsid w:val="00902D89"/>
    <w:rsid w:val="00903ADF"/>
    <w:rsid w:val="00905171"/>
    <w:rsid w:val="00905442"/>
    <w:rsid w:val="00905A8D"/>
    <w:rsid w:val="00905CCF"/>
    <w:rsid w:val="00906197"/>
    <w:rsid w:val="00907319"/>
    <w:rsid w:val="00907771"/>
    <w:rsid w:val="00907BB5"/>
    <w:rsid w:val="00913590"/>
    <w:rsid w:val="00915F3E"/>
    <w:rsid w:val="00916D1D"/>
    <w:rsid w:val="00920F34"/>
    <w:rsid w:val="00921966"/>
    <w:rsid w:val="00922EC5"/>
    <w:rsid w:val="00924781"/>
    <w:rsid w:val="009255DF"/>
    <w:rsid w:val="009261A7"/>
    <w:rsid w:val="00927D61"/>
    <w:rsid w:val="009317E5"/>
    <w:rsid w:val="009327A4"/>
    <w:rsid w:val="00932954"/>
    <w:rsid w:val="00932C21"/>
    <w:rsid w:val="00933E95"/>
    <w:rsid w:val="00936640"/>
    <w:rsid w:val="0093742A"/>
    <w:rsid w:val="0094021C"/>
    <w:rsid w:val="009413D8"/>
    <w:rsid w:val="009446CF"/>
    <w:rsid w:val="00945BC6"/>
    <w:rsid w:val="00945CD2"/>
    <w:rsid w:val="009552B0"/>
    <w:rsid w:val="00956177"/>
    <w:rsid w:val="009568A7"/>
    <w:rsid w:val="00956D52"/>
    <w:rsid w:val="00956E45"/>
    <w:rsid w:val="00957609"/>
    <w:rsid w:val="00961E82"/>
    <w:rsid w:val="00962D93"/>
    <w:rsid w:val="009642A9"/>
    <w:rsid w:val="00964B6A"/>
    <w:rsid w:val="00965BB1"/>
    <w:rsid w:val="00965E52"/>
    <w:rsid w:val="009676BE"/>
    <w:rsid w:val="009723BE"/>
    <w:rsid w:val="00976592"/>
    <w:rsid w:val="009811CF"/>
    <w:rsid w:val="0098203E"/>
    <w:rsid w:val="00986DF0"/>
    <w:rsid w:val="0099146F"/>
    <w:rsid w:val="00991F95"/>
    <w:rsid w:val="00992077"/>
    <w:rsid w:val="00992618"/>
    <w:rsid w:val="00993855"/>
    <w:rsid w:val="009939CC"/>
    <w:rsid w:val="00993DE1"/>
    <w:rsid w:val="009951E6"/>
    <w:rsid w:val="00996567"/>
    <w:rsid w:val="00997065"/>
    <w:rsid w:val="009A41F1"/>
    <w:rsid w:val="009A4532"/>
    <w:rsid w:val="009A5F67"/>
    <w:rsid w:val="009A60C0"/>
    <w:rsid w:val="009B25AA"/>
    <w:rsid w:val="009B271D"/>
    <w:rsid w:val="009B5EAD"/>
    <w:rsid w:val="009B6E33"/>
    <w:rsid w:val="009B758B"/>
    <w:rsid w:val="009C0533"/>
    <w:rsid w:val="009C1BC9"/>
    <w:rsid w:val="009C1DCD"/>
    <w:rsid w:val="009C26A9"/>
    <w:rsid w:val="009C3671"/>
    <w:rsid w:val="009C390B"/>
    <w:rsid w:val="009C3BCD"/>
    <w:rsid w:val="009C6D52"/>
    <w:rsid w:val="009D0D12"/>
    <w:rsid w:val="009D21A8"/>
    <w:rsid w:val="009D28AC"/>
    <w:rsid w:val="009D2CAD"/>
    <w:rsid w:val="009D6980"/>
    <w:rsid w:val="009D7CB3"/>
    <w:rsid w:val="009E5801"/>
    <w:rsid w:val="009E5EB3"/>
    <w:rsid w:val="009E6A43"/>
    <w:rsid w:val="009E6FE2"/>
    <w:rsid w:val="009E748F"/>
    <w:rsid w:val="009F01EF"/>
    <w:rsid w:val="009F18DF"/>
    <w:rsid w:val="009F23BE"/>
    <w:rsid w:val="009F3268"/>
    <w:rsid w:val="009F3B84"/>
    <w:rsid w:val="009F410E"/>
    <w:rsid w:val="009F7AD5"/>
    <w:rsid w:val="009F7F51"/>
    <w:rsid w:val="00A0163A"/>
    <w:rsid w:val="00A019B7"/>
    <w:rsid w:val="00A041EE"/>
    <w:rsid w:val="00A057B4"/>
    <w:rsid w:val="00A0663F"/>
    <w:rsid w:val="00A072DE"/>
    <w:rsid w:val="00A10ADD"/>
    <w:rsid w:val="00A166ED"/>
    <w:rsid w:val="00A17ADE"/>
    <w:rsid w:val="00A21435"/>
    <w:rsid w:val="00A22440"/>
    <w:rsid w:val="00A25B60"/>
    <w:rsid w:val="00A26210"/>
    <w:rsid w:val="00A27762"/>
    <w:rsid w:val="00A31294"/>
    <w:rsid w:val="00A34C41"/>
    <w:rsid w:val="00A4093B"/>
    <w:rsid w:val="00A4129F"/>
    <w:rsid w:val="00A41882"/>
    <w:rsid w:val="00A43A6D"/>
    <w:rsid w:val="00A444C4"/>
    <w:rsid w:val="00A44FF6"/>
    <w:rsid w:val="00A45AA7"/>
    <w:rsid w:val="00A4680A"/>
    <w:rsid w:val="00A50F89"/>
    <w:rsid w:val="00A53A2C"/>
    <w:rsid w:val="00A54DA0"/>
    <w:rsid w:val="00A61152"/>
    <w:rsid w:val="00A6170C"/>
    <w:rsid w:val="00A629A3"/>
    <w:rsid w:val="00A65083"/>
    <w:rsid w:val="00A67666"/>
    <w:rsid w:val="00A677E1"/>
    <w:rsid w:val="00A76F54"/>
    <w:rsid w:val="00A7770C"/>
    <w:rsid w:val="00A80AA9"/>
    <w:rsid w:val="00A87179"/>
    <w:rsid w:val="00A87D7A"/>
    <w:rsid w:val="00A92211"/>
    <w:rsid w:val="00A926E2"/>
    <w:rsid w:val="00A93686"/>
    <w:rsid w:val="00A944A4"/>
    <w:rsid w:val="00A97928"/>
    <w:rsid w:val="00A97A5B"/>
    <w:rsid w:val="00AA0D81"/>
    <w:rsid w:val="00AA1F8C"/>
    <w:rsid w:val="00AA2300"/>
    <w:rsid w:val="00AA2C23"/>
    <w:rsid w:val="00AA2CC9"/>
    <w:rsid w:val="00AA3563"/>
    <w:rsid w:val="00AA38FD"/>
    <w:rsid w:val="00AA64B8"/>
    <w:rsid w:val="00AA699A"/>
    <w:rsid w:val="00AB25EF"/>
    <w:rsid w:val="00AB3E8D"/>
    <w:rsid w:val="00AB5D71"/>
    <w:rsid w:val="00AB683D"/>
    <w:rsid w:val="00AB6958"/>
    <w:rsid w:val="00AC1B60"/>
    <w:rsid w:val="00AC25BC"/>
    <w:rsid w:val="00AC5C8F"/>
    <w:rsid w:val="00AC6278"/>
    <w:rsid w:val="00AC62E6"/>
    <w:rsid w:val="00AD0314"/>
    <w:rsid w:val="00AD2969"/>
    <w:rsid w:val="00AD38FC"/>
    <w:rsid w:val="00AD451F"/>
    <w:rsid w:val="00AE035E"/>
    <w:rsid w:val="00AE0D5B"/>
    <w:rsid w:val="00AE3723"/>
    <w:rsid w:val="00AE66A4"/>
    <w:rsid w:val="00AF0E54"/>
    <w:rsid w:val="00AF326B"/>
    <w:rsid w:val="00AF3295"/>
    <w:rsid w:val="00AF4837"/>
    <w:rsid w:val="00AF5F7D"/>
    <w:rsid w:val="00B0387B"/>
    <w:rsid w:val="00B03F3F"/>
    <w:rsid w:val="00B04D70"/>
    <w:rsid w:val="00B05AF9"/>
    <w:rsid w:val="00B069DE"/>
    <w:rsid w:val="00B0740D"/>
    <w:rsid w:val="00B1173A"/>
    <w:rsid w:val="00B13221"/>
    <w:rsid w:val="00B16758"/>
    <w:rsid w:val="00B22B5D"/>
    <w:rsid w:val="00B230DF"/>
    <w:rsid w:val="00B23117"/>
    <w:rsid w:val="00B25340"/>
    <w:rsid w:val="00B30504"/>
    <w:rsid w:val="00B31592"/>
    <w:rsid w:val="00B31F83"/>
    <w:rsid w:val="00B33EDB"/>
    <w:rsid w:val="00B34705"/>
    <w:rsid w:val="00B3555B"/>
    <w:rsid w:val="00B35DFD"/>
    <w:rsid w:val="00B3600E"/>
    <w:rsid w:val="00B379E0"/>
    <w:rsid w:val="00B37CF1"/>
    <w:rsid w:val="00B43108"/>
    <w:rsid w:val="00B432A8"/>
    <w:rsid w:val="00B458C6"/>
    <w:rsid w:val="00B45BC9"/>
    <w:rsid w:val="00B476B5"/>
    <w:rsid w:val="00B50D4D"/>
    <w:rsid w:val="00B51AFD"/>
    <w:rsid w:val="00B52896"/>
    <w:rsid w:val="00B53D11"/>
    <w:rsid w:val="00B54364"/>
    <w:rsid w:val="00B54919"/>
    <w:rsid w:val="00B54F78"/>
    <w:rsid w:val="00B56567"/>
    <w:rsid w:val="00B57754"/>
    <w:rsid w:val="00B60BD3"/>
    <w:rsid w:val="00B617FC"/>
    <w:rsid w:val="00B64B51"/>
    <w:rsid w:val="00B714AF"/>
    <w:rsid w:val="00B71652"/>
    <w:rsid w:val="00B757B7"/>
    <w:rsid w:val="00B77FCC"/>
    <w:rsid w:val="00B8285D"/>
    <w:rsid w:val="00B83CB5"/>
    <w:rsid w:val="00B86461"/>
    <w:rsid w:val="00B865E2"/>
    <w:rsid w:val="00B86958"/>
    <w:rsid w:val="00B87158"/>
    <w:rsid w:val="00B927E3"/>
    <w:rsid w:val="00B94CEC"/>
    <w:rsid w:val="00B96DE0"/>
    <w:rsid w:val="00B972F1"/>
    <w:rsid w:val="00B974CC"/>
    <w:rsid w:val="00B97882"/>
    <w:rsid w:val="00BA0454"/>
    <w:rsid w:val="00BA18B2"/>
    <w:rsid w:val="00BA30F9"/>
    <w:rsid w:val="00BA325E"/>
    <w:rsid w:val="00BA38B7"/>
    <w:rsid w:val="00BB140A"/>
    <w:rsid w:val="00BB3AE6"/>
    <w:rsid w:val="00BB441E"/>
    <w:rsid w:val="00BB46ED"/>
    <w:rsid w:val="00BB488B"/>
    <w:rsid w:val="00BB58AC"/>
    <w:rsid w:val="00BB6F4E"/>
    <w:rsid w:val="00BC1900"/>
    <w:rsid w:val="00BC1AD0"/>
    <w:rsid w:val="00BC2AD1"/>
    <w:rsid w:val="00BC3E3C"/>
    <w:rsid w:val="00BC5109"/>
    <w:rsid w:val="00BC736A"/>
    <w:rsid w:val="00BC763D"/>
    <w:rsid w:val="00BD009B"/>
    <w:rsid w:val="00BD067C"/>
    <w:rsid w:val="00BD0D6A"/>
    <w:rsid w:val="00BD17D7"/>
    <w:rsid w:val="00BD26E2"/>
    <w:rsid w:val="00BD41F1"/>
    <w:rsid w:val="00BD4619"/>
    <w:rsid w:val="00BD4AE0"/>
    <w:rsid w:val="00BD76BC"/>
    <w:rsid w:val="00BE0C56"/>
    <w:rsid w:val="00BE49D5"/>
    <w:rsid w:val="00BE4A62"/>
    <w:rsid w:val="00BE4CF9"/>
    <w:rsid w:val="00BE5208"/>
    <w:rsid w:val="00BE6485"/>
    <w:rsid w:val="00BF0548"/>
    <w:rsid w:val="00BF0D44"/>
    <w:rsid w:val="00BF1C2E"/>
    <w:rsid w:val="00BF32BE"/>
    <w:rsid w:val="00BF409F"/>
    <w:rsid w:val="00BF48E2"/>
    <w:rsid w:val="00BF7DFA"/>
    <w:rsid w:val="00C04A19"/>
    <w:rsid w:val="00C05309"/>
    <w:rsid w:val="00C05725"/>
    <w:rsid w:val="00C0643E"/>
    <w:rsid w:val="00C07E40"/>
    <w:rsid w:val="00C07FEA"/>
    <w:rsid w:val="00C104A7"/>
    <w:rsid w:val="00C11167"/>
    <w:rsid w:val="00C13159"/>
    <w:rsid w:val="00C14620"/>
    <w:rsid w:val="00C149FB"/>
    <w:rsid w:val="00C17110"/>
    <w:rsid w:val="00C17BA4"/>
    <w:rsid w:val="00C20002"/>
    <w:rsid w:val="00C2382F"/>
    <w:rsid w:val="00C23F32"/>
    <w:rsid w:val="00C25695"/>
    <w:rsid w:val="00C25825"/>
    <w:rsid w:val="00C26C11"/>
    <w:rsid w:val="00C3007D"/>
    <w:rsid w:val="00C31043"/>
    <w:rsid w:val="00C32A06"/>
    <w:rsid w:val="00C34765"/>
    <w:rsid w:val="00C35F05"/>
    <w:rsid w:val="00C366A7"/>
    <w:rsid w:val="00C36957"/>
    <w:rsid w:val="00C36CC0"/>
    <w:rsid w:val="00C4242F"/>
    <w:rsid w:val="00C42464"/>
    <w:rsid w:val="00C44DBD"/>
    <w:rsid w:val="00C47C71"/>
    <w:rsid w:val="00C552CC"/>
    <w:rsid w:val="00C569E0"/>
    <w:rsid w:val="00C61282"/>
    <w:rsid w:val="00C61CA6"/>
    <w:rsid w:val="00C63308"/>
    <w:rsid w:val="00C63BA9"/>
    <w:rsid w:val="00C63DB8"/>
    <w:rsid w:val="00C64238"/>
    <w:rsid w:val="00C643E2"/>
    <w:rsid w:val="00C6465F"/>
    <w:rsid w:val="00C675BF"/>
    <w:rsid w:val="00C71A13"/>
    <w:rsid w:val="00C7365C"/>
    <w:rsid w:val="00C73A47"/>
    <w:rsid w:val="00C7503C"/>
    <w:rsid w:val="00C75103"/>
    <w:rsid w:val="00C7570F"/>
    <w:rsid w:val="00C763A5"/>
    <w:rsid w:val="00C80093"/>
    <w:rsid w:val="00C82470"/>
    <w:rsid w:val="00C82D68"/>
    <w:rsid w:val="00C9310A"/>
    <w:rsid w:val="00C958F7"/>
    <w:rsid w:val="00C97C13"/>
    <w:rsid w:val="00CA49A9"/>
    <w:rsid w:val="00CA50B3"/>
    <w:rsid w:val="00CA5A70"/>
    <w:rsid w:val="00CA5A9D"/>
    <w:rsid w:val="00CA6063"/>
    <w:rsid w:val="00CB1153"/>
    <w:rsid w:val="00CB1A52"/>
    <w:rsid w:val="00CB4AFF"/>
    <w:rsid w:val="00CB52A4"/>
    <w:rsid w:val="00CB6F5B"/>
    <w:rsid w:val="00CB7691"/>
    <w:rsid w:val="00CC2996"/>
    <w:rsid w:val="00CC3FDB"/>
    <w:rsid w:val="00CC6187"/>
    <w:rsid w:val="00CC7573"/>
    <w:rsid w:val="00CD092B"/>
    <w:rsid w:val="00CD0DA1"/>
    <w:rsid w:val="00CD4F0D"/>
    <w:rsid w:val="00CD720C"/>
    <w:rsid w:val="00CD7727"/>
    <w:rsid w:val="00CD795C"/>
    <w:rsid w:val="00CE029D"/>
    <w:rsid w:val="00CE417E"/>
    <w:rsid w:val="00CE6111"/>
    <w:rsid w:val="00CE72C9"/>
    <w:rsid w:val="00CF0D63"/>
    <w:rsid w:val="00CF2558"/>
    <w:rsid w:val="00CF4252"/>
    <w:rsid w:val="00CF47C3"/>
    <w:rsid w:val="00CF4825"/>
    <w:rsid w:val="00D031AB"/>
    <w:rsid w:val="00D03532"/>
    <w:rsid w:val="00D03A6C"/>
    <w:rsid w:val="00D07133"/>
    <w:rsid w:val="00D1178F"/>
    <w:rsid w:val="00D13623"/>
    <w:rsid w:val="00D16841"/>
    <w:rsid w:val="00D16C19"/>
    <w:rsid w:val="00D173ED"/>
    <w:rsid w:val="00D17AB8"/>
    <w:rsid w:val="00D20B87"/>
    <w:rsid w:val="00D216B0"/>
    <w:rsid w:val="00D2175E"/>
    <w:rsid w:val="00D24A7C"/>
    <w:rsid w:val="00D25422"/>
    <w:rsid w:val="00D36A89"/>
    <w:rsid w:val="00D416F4"/>
    <w:rsid w:val="00D41F38"/>
    <w:rsid w:val="00D437D4"/>
    <w:rsid w:val="00D43959"/>
    <w:rsid w:val="00D44F31"/>
    <w:rsid w:val="00D47564"/>
    <w:rsid w:val="00D51FF0"/>
    <w:rsid w:val="00D52AFB"/>
    <w:rsid w:val="00D538B7"/>
    <w:rsid w:val="00D561B8"/>
    <w:rsid w:val="00D56522"/>
    <w:rsid w:val="00D57D1A"/>
    <w:rsid w:val="00D61536"/>
    <w:rsid w:val="00D619EE"/>
    <w:rsid w:val="00D619FB"/>
    <w:rsid w:val="00D61C34"/>
    <w:rsid w:val="00D633F8"/>
    <w:rsid w:val="00D63FC7"/>
    <w:rsid w:val="00D644E0"/>
    <w:rsid w:val="00D647A8"/>
    <w:rsid w:val="00D64AE5"/>
    <w:rsid w:val="00D65B4F"/>
    <w:rsid w:val="00D6650E"/>
    <w:rsid w:val="00D6747C"/>
    <w:rsid w:val="00D67C2E"/>
    <w:rsid w:val="00D70791"/>
    <w:rsid w:val="00D72D28"/>
    <w:rsid w:val="00D73BF8"/>
    <w:rsid w:val="00D77C1E"/>
    <w:rsid w:val="00D8125C"/>
    <w:rsid w:val="00D82F5A"/>
    <w:rsid w:val="00D83747"/>
    <w:rsid w:val="00D85116"/>
    <w:rsid w:val="00D85394"/>
    <w:rsid w:val="00D87599"/>
    <w:rsid w:val="00D87B3C"/>
    <w:rsid w:val="00D90B5D"/>
    <w:rsid w:val="00D94500"/>
    <w:rsid w:val="00D945C9"/>
    <w:rsid w:val="00D94D22"/>
    <w:rsid w:val="00D97282"/>
    <w:rsid w:val="00DA2FC4"/>
    <w:rsid w:val="00DA3D8D"/>
    <w:rsid w:val="00DA5ADE"/>
    <w:rsid w:val="00DA63DA"/>
    <w:rsid w:val="00DB20C4"/>
    <w:rsid w:val="00DB3F08"/>
    <w:rsid w:val="00DB4A4D"/>
    <w:rsid w:val="00DB61B6"/>
    <w:rsid w:val="00DB6664"/>
    <w:rsid w:val="00DB7B5F"/>
    <w:rsid w:val="00DC0AAA"/>
    <w:rsid w:val="00DC20F7"/>
    <w:rsid w:val="00DC2A3A"/>
    <w:rsid w:val="00DC2B98"/>
    <w:rsid w:val="00DC461D"/>
    <w:rsid w:val="00DC503A"/>
    <w:rsid w:val="00DD5397"/>
    <w:rsid w:val="00DD711B"/>
    <w:rsid w:val="00DD72AF"/>
    <w:rsid w:val="00DD7426"/>
    <w:rsid w:val="00DD7BB7"/>
    <w:rsid w:val="00DE072F"/>
    <w:rsid w:val="00DE0BE3"/>
    <w:rsid w:val="00DE1827"/>
    <w:rsid w:val="00DE1F37"/>
    <w:rsid w:val="00DE20D0"/>
    <w:rsid w:val="00DE27B6"/>
    <w:rsid w:val="00DE31F9"/>
    <w:rsid w:val="00DE36BF"/>
    <w:rsid w:val="00DE3ECA"/>
    <w:rsid w:val="00DE4711"/>
    <w:rsid w:val="00DE6024"/>
    <w:rsid w:val="00DF3CB1"/>
    <w:rsid w:val="00DF59D7"/>
    <w:rsid w:val="00E03D4A"/>
    <w:rsid w:val="00E066E6"/>
    <w:rsid w:val="00E1027A"/>
    <w:rsid w:val="00E1266E"/>
    <w:rsid w:val="00E12B0C"/>
    <w:rsid w:val="00E147E6"/>
    <w:rsid w:val="00E152AF"/>
    <w:rsid w:val="00E15CF6"/>
    <w:rsid w:val="00E16190"/>
    <w:rsid w:val="00E20641"/>
    <w:rsid w:val="00E208E7"/>
    <w:rsid w:val="00E2154C"/>
    <w:rsid w:val="00E221AA"/>
    <w:rsid w:val="00E2291B"/>
    <w:rsid w:val="00E23B83"/>
    <w:rsid w:val="00E24393"/>
    <w:rsid w:val="00E260A2"/>
    <w:rsid w:val="00E317EE"/>
    <w:rsid w:val="00E32615"/>
    <w:rsid w:val="00E34E89"/>
    <w:rsid w:val="00E37DA4"/>
    <w:rsid w:val="00E42CA8"/>
    <w:rsid w:val="00E430AD"/>
    <w:rsid w:val="00E431E2"/>
    <w:rsid w:val="00E44CAF"/>
    <w:rsid w:val="00E455EA"/>
    <w:rsid w:val="00E46945"/>
    <w:rsid w:val="00E46E84"/>
    <w:rsid w:val="00E50096"/>
    <w:rsid w:val="00E5015F"/>
    <w:rsid w:val="00E513C3"/>
    <w:rsid w:val="00E51AAD"/>
    <w:rsid w:val="00E549FE"/>
    <w:rsid w:val="00E565F4"/>
    <w:rsid w:val="00E569D8"/>
    <w:rsid w:val="00E574CD"/>
    <w:rsid w:val="00E606C7"/>
    <w:rsid w:val="00E63A01"/>
    <w:rsid w:val="00E63DF9"/>
    <w:rsid w:val="00E6705B"/>
    <w:rsid w:val="00E7228E"/>
    <w:rsid w:val="00E73F72"/>
    <w:rsid w:val="00E75380"/>
    <w:rsid w:val="00E76620"/>
    <w:rsid w:val="00E805B9"/>
    <w:rsid w:val="00E8107E"/>
    <w:rsid w:val="00E81E7E"/>
    <w:rsid w:val="00E83A34"/>
    <w:rsid w:val="00E8643E"/>
    <w:rsid w:val="00E8716D"/>
    <w:rsid w:val="00E9105B"/>
    <w:rsid w:val="00E96FD1"/>
    <w:rsid w:val="00EA047A"/>
    <w:rsid w:val="00EA3B08"/>
    <w:rsid w:val="00EA562E"/>
    <w:rsid w:val="00EA67D0"/>
    <w:rsid w:val="00EA696D"/>
    <w:rsid w:val="00EA7A39"/>
    <w:rsid w:val="00EB04D8"/>
    <w:rsid w:val="00EB111B"/>
    <w:rsid w:val="00EB1659"/>
    <w:rsid w:val="00EB23A9"/>
    <w:rsid w:val="00EB4F13"/>
    <w:rsid w:val="00EB5217"/>
    <w:rsid w:val="00EB6336"/>
    <w:rsid w:val="00EC0F35"/>
    <w:rsid w:val="00EC1DCB"/>
    <w:rsid w:val="00EC2F7B"/>
    <w:rsid w:val="00EC4416"/>
    <w:rsid w:val="00EC5AF9"/>
    <w:rsid w:val="00EC74B6"/>
    <w:rsid w:val="00EC7793"/>
    <w:rsid w:val="00ED0771"/>
    <w:rsid w:val="00ED0EA3"/>
    <w:rsid w:val="00ED258F"/>
    <w:rsid w:val="00EE38D3"/>
    <w:rsid w:val="00EE55FC"/>
    <w:rsid w:val="00EE6F03"/>
    <w:rsid w:val="00EF1074"/>
    <w:rsid w:val="00EF40E2"/>
    <w:rsid w:val="00EF499D"/>
    <w:rsid w:val="00EF5664"/>
    <w:rsid w:val="00EF5CCE"/>
    <w:rsid w:val="00F00D7C"/>
    <w:rsid w:val="00F010B5"/>
    <w:rsid w:val="00F02C70"/>
    <w:rsid w:val="00F03C3A"/>
    <w:rsid w:val="00F04F67"/>
    <w:rsid w:val="00F05C0A"/>
    <w:rsid w:val="00F05CEB"/>
    <w:rsid w:val="00F06BE2"/>
    <w:rsid w:val="00F06E55"/>
    <w:rsid w:val="00F12E51"/>
    <w:rsid w:val="00F16D8B"/>
    <w:rsid w:val="00F20B83"/>
    <w:rsid w:val="00F228A1"/>
    <w:rsid w:val="00F2580A"/>
    <w:rsid w:val="00F26255"/>
    <w:rsid w:val="00F30163"/>
    <w:rsid w:val="00F31797"/>
    <w:rsid w:val="00F34269"/>
    <w:rsid w:val="00F45256"/>
    <w:rsid w:val="00F45AB8"/>
    <w:rsid w:val="00F45B0E"/>
    <w:rsid w:val="00F46104"/>
    <w:rsid w:val="00F4640D"/>
    <w:rsid w:val="00F46EE2"/>
    <w:rsid w:val="00F46EF9"/>
    <w:rsid w:val="00F4782C"/>
    <w:rsid w:val="00F51FB6"/>
    <w:rsid w:val="00F527E9"/>
    <w:rsid w:val="00F556E5"/>
    <w:rsid w:val="00F55C9E"/>
    <w:rsid w:val="00F570D6"/>
    <w:rsid w:val="00F6428D"/>
    <w:rsid w:val="00F6748A"/>
    <w:rsid w:val="00F70676"/>
    <w:rsid w:val="00F72758"/>
    <w:rsid w:val="00F767F7"/>
    <w:rsid w:val="00F76ED6"/>
    <w:rsid w:val="00F7719E"/>
    <w:rsid w:val="00F77476"/>
    <w:rsid w:val="00F77A80"/>
    <w:rsid w:val="00F77DBA"/>
    <w:rsid w:val="00F80ACB"/>
    <w:rsid w:val="00F853D3"/>
    <w:rsid w:val="00F95766"/>
    <w:rsid w:val="00F95DF3"/>
    <w:rsid w:val="00F964B4"/>
    <w:rsid w:val="00F9743F"/>
    <w:rsid w:val="00FA05D4"/>
    <w:rsid w:val="00FA0ABE"/>
    <w:rsid w:val="00FA0C97"/>
    <w:rsid w:val="00FA25DE"/>
    <w:rsid w:val="00FA2A24"/>
    <w:rsid w:val="00FA2D37"/>
    <w:rsid w:val="00FA4513"/>
    <w:rsid w:val="00FA7C65"/>
    <w:rsid w:val="00FB3ABB"/>
    <w:rsid w:val="00FB5B2B"/>
    <w:rsid w:val="00FB5C9F"/>
    <w:rsid w:val="00FB7B42"/>
    <w:rsid w:val="00FC0097"/>
    <w:rsid w:val="00FC12B1"/>
    <w:rsid w:val="00FC35AF"/>
    <w:rsid w:val="00FC5163"/>
    <w:rsid w:val="00FC7980"/>
    <w:rsid w:val="00FD1FBD"/>
    <w:rsid w:val="00FD2465"/>
    <w:rsid w:val="00FE005F"/>
    <w:rsid w:val="00FE1F88"/>
    <w:rsid w:val="00FE1FD2"/>
    <w:rsid w:val="00FE65F5"/>
    <w:rsid w:val="00FE7194"/>
    <w:rsid w:val="00FE78BB"/>
    <w:rsid w:val="00FE7933"/>
    <w:rsid w:val="00FF08D2"/>
    <w:rsid w:val="00FF191E"/>
    <w:rsid w:val="00FF2FEC"/>
    <w:rsid w:val="00FF63F9"/>
    <w:rsid w:val="00FF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6B9526"/>
  <w15:docId w15:val="{71BABCC0-FF28-463C-BB6F-8550E96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04"/>
    <w:rPr>
      <w:rFonts w:cs="Times New Roman"/>
      <w:szCs w:val="22"/>
      <w:lang w:val="en-US"/>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en-US"/>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en-US"/>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en-US"/>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en-US"/>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en-US"/>
    </w:rPr>
  </w:style>
  <w:style w:type="paragraph" w:styleId="Revision">
    <w:name w:val="Revision"/>
    <w:hidden/>
    <w:uiPriority w:val="99"/>
    <w:semiHidden/>
    <w:rsid w:val="00F45256"/>
    <w:rPr>
      <w:rFonts w:cs="Times New Roman"/>
      <w:szCs w:val="22"/>
      <w:lang w:val="en-US"/>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en-US"/>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en-US"/>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en-US"/>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lang w:val="en-AU"/>
    </w:rPr>
  </w:style>
  <w:style w:type="paragraph" w:customStyle="1" w:styleId="BRSVERSOPAGE">
    <w:name w:val="BRS VERSO PAGE"/>
    <w:basedOn w:val="Normal"/>
    <w:rsid w:val="0051673F"/>
    <w:pPr>
      <w:spacing w:after="120"/>
      <w:ind w:right="3776"/>
    </w:pPr>
    <w:rPr>
      <w:rFonts w:eastAsia="Times New Roman"/>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9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
    <w:div w:id="10304921">
      <w:bodyDiv w:val="1"/>
      <w:marLeft w:val="0"/>
      <w:marRight w:val="0"/>
      <w:marTop w:val="0"/>
      <w:marBottom w:val="0"/>
      <w:divBdr>
        <w:top w:val="none" w:sz="0" w:space="0" w:color="auto"/>
        <w:left w:val="none" w:sz="0" w:space="0" w:color="auto"/>
        <w:bottom w:val="none" w:sz="0" w:space="0" w:color="auto"/>
        <w:right w:val="none" w:sz="0" w:space="0" w:color="auto"/>
      </w:divBdr>
    </w:div>
    <w:div w:id="17583099">
      <w:bodyDiv w:val="1"/>
      <w:marLeft w:val="0"/>
      <w:marRight w:val="0"/>
      <w:marTop w:val="0"/>
      <w:marBottom w:val="0"/>
      <w:divBdr>
        <w:top w:val="none" w:sz="0" w:space="0" w:color="auto"/>
        <w:left w:val="none" w:sz="0" w:space="0" w:color="auto"/>
        <w:bottom w:val="none" w:sz="0" w:space="0" w:color="auto"/>
        <w:right w:val="none" w:sz="0" w:space="0" w:color="auto"/>
      </w:divBdr>
    </w:div>
    <w:div w:id="22365041">
      <w:bodyDiv w:val="1"/>
      <w:marLeft w:val="0"/>
      <w:marRight w:val="0"/>
      <w:marTop w:val="0"/>
      <w:marBottom w:val="0"/>
      <w:divBdr>
        <w:top w:val="none" w:sz="0" w:space="0" w:color="auto"/>
        <w:left w:val="none" w:sz="0" w:space="0" w:color="auto"/>
        <w:bottom w:val="none" w:sz="0" w:space="0" w:color="auto"/>
        <w:right w:val="none" w:sz="0" w:space="0" w:color="auto"/>
      </w:divBdr>
    </w:div>
    <w:div w:id="24718726">
      <w:bodyDiv w:val="1"/>
      <w:marLeft w:val="0"/>
      <w:marRight w:val="0"/>
      <w:marTop w:val="0"/>
      <w:marBottom w:val="0"/>
      <w:divBdr>
        <w:top w:val="none" w:sz="0" w:space="0" w:color="auto"/>
        <w:left w:val="none" w:sz="0" w:space="0" w:color="auto"/>
        <w:bottom w:val="none" w:sz="0" w:space="0" w:color="auto"/>
        <w:right w:val="none" w:sz="0" w:space="0" w:color="auto"/>
      </w:divBdr>
    </w:div>
    <w:div w:id="29690919">
      <w:bodyDiv w:val="1"/>
      <w:marLeft w:val="0"/>
      <w:marRight w:val="0"/>
      <w:marTop w:val="0"/>
      <w:marBottom w:val="0"/>
      <w:divBdr>
        <w:top w:val="none" w:sz="0" w:space="0" w:color="auto"/>
        <w:left w:val="none" w:sz="0" w:space="0" w:color="auto"/>
        <w:bottom w:val="none" w:sz="0" w:space="0" w:color="auto"/>
        <w:right w:val="none" w:sz="0" w:space="0" w:color="auto"/>
      </w:divBdr>
    </w:div>
    <w:div w:id="45029111">
      <w:bodyDiv w:val="1"/>
      <w:marLeft w:val="0"/>
      <w:marRight w:val="0"/>
      <w:marTop w:val="0"/>
      <w:marBottom w:val="0"/>
      <w:divBdr>
        <w:top w:val="none" w:sz="0" w:space="0" w:color="auto"/>
        <w:left w:val="none" w:sz="0" w:space="0" w:color="auto"/>
        <w:bottom w:val="none" w:sz="0" w:space="0" w:color="auto"/>
        <w:right w:val="none" w:sz="0" w:space="0" w:color="auto"/>
      </w:divBdr>
    </w:div>
    <w:div w:id="47345561">
      <w:bodyDiv w:val="1"/>
      <w:marLeft w:val="0"/>
      <w:marRight w:val="0"/>
      <w:marTop w:val="0"/>
      <w:marBottom w:val="0"/>
      <w:divBdr>
        <w:top w:val="none" w:sz="0" w:space="0" w:color="auto"/>
        <w:left w:val="none" w:sz="0" w:space="0" w:color="auto"/>
        <w:bottom w:val="none" w:sz="0" w:space="0" w:color="auto"/>
        <w:right w:val="none" w:sz="0" w:space="0" w:color="auto"/>
      </w:divBdr>
    </w:div>
    <w:div w:id="57175085">
      <w:bodyDiv w:val="1"/>
      <w:marLeft w:val="0"/>
      <w:marRight w:val="0"/>
      <w:marTop w:val="0"/>
      <w:marBottom w:val="0"/>
      <w:divBdr>
        <w:top w:val="none" w:sz="0" w:space="0" w:color="auto"/>
        <w:left w:val="none" w:sz="0" w:space="0" w:color="auto"/>
        <w:bottom w:val="none" w:sz="0" w:space="0" w:color="auto"/>
        <w:right w:val="none" w:sz="0" w:space="0" w:color="auto"/>
      </w:divBdr>
    </w:div>
    <w:div w:id="59712984">
      <w:bodyDiv w:val="1"/>
      <w:marLeft w:val="0"/>
      <w:marRight w:val="0"/>
      <w:marTop w:val="0"/>
      <w:marBottom w:val="0"/>
      <w:divBdr>
        <w:top w:val="none" w:sz="0" w:space="0" w:color="auto"/>
        <w:left w:val="none" w:sz="0" w:space="0" w:color="auto"/>
        <w:bottom w:val="none" w:sz="0" w:space="0" w:color="auto"/>
        <w:right w:val="none" w:sz="0" w:space="0" w:color="auto"/>
      </w:divBdr>
    </w:div>
    <w:div w:id="72170810">
      <w:bodyDiv w:val="1"/>
      <w:marLeft w:val="0"/>
      <w:marRight w:val="0"/>
      <w:marTop w:val="0"/>
      <w:marBottom w:val="0"/>
      <w:divBdr>
        <w:top w:val="none" w:sz="0" w:space="0" w:color="auto"/>
        <w:left w:val="none" w:sz="0" w:space="0" w:color="auto"/>
        <w:bottom w:val="none" w:sz="0" w:space="0" w:color="auto"/>
        <w:right w:val="none" w:sz="0" w:space="0" w:color="auto"/>
      </w:divBdr>
    </w:div>
    <w:div w:id="78600022">
      <w:bodyDiv w:val="1"/>
      <w:marLeft w:val="0"/>
      <w:marRight w:val="0"/>
      <w:marTop w:val="0"/>
      <w:marBottom w:val="0"/>
      <w:divBdr>
        <w:top w:val="none" w:sz="0" w:space="0" w:color="auto"/>
        <w:left w:val="none" w:sz="0" w:space="0" w:color="auto"/>
        <w:bottom w:val="none" w:sz="0" w:space="0" w:color="auto"/>
        <w:right w:val="none" w:sz="0" w:space="0" w:color="auto"/>
      </w:divBdr>
    </w:div>
    <w:div w:id="79762728">
      <w:bodyDiv w:val="1"/>
      <w:marLeft w:val="0"/>
      <w:marRight w:val="0"/>
      <w:marTop w:val="0"/>
      <w:marBottom w:val="0"/>
      <w:divBdr>
        <w:top w:val="none" w:sz="0" w:space="0" w:color="auto"/>
        <w:left w:val="none" w:sz="0" w:space="0" w:color="auto"/>
        <w:bottom w:val="none" w:sz="0" w:space="0" w:color="auto"/>
        <w:right w:val="none" w:sz="0" w:space="0" w:color="auto"/>
      </w:divBdr>
    </w:div>
    <w:div w:id="88963466">
      <w:bodyDiv w:val="1"/>
      <w:marLeft w:val="0"/>
      <w:marRight w:val="0"/>
      <w:marTop w:val="0"/>
      <w:marBottom w:val="0"/>
      <w:divBdr>
        <w:top w:val="none" w:sz="0" w:space="0" w:color="auto"/>
        <w:left w:val="none" w:sz="0" w:space="0" w:color="auto"/>
        <w:bottom w:val="none" w:sz="0" w:space="0" w:color="auto"/>
        <w:right w:val="none" w:sz="0" w:space="0" w:color="auto"/>
      </w:divBdr>
    </w:div>
    <w:div w:id="91165124">
      <w:bodyDiv w:val="1"/>
      <w:marLeft w:val="0"/>
      <w:marRight w:val="0"/>
      <w:marTop w:val="0"/>
      <w:marBottom w:val="0"/>
      <w:divBdr>
        <w:top w:val="none" w:sz="0" w:space="0" w:color="auto"/>
        <w:left w:val="none" w:sz="0" w:space="0" w:color="auto"/>
        <w:bottom w:val="none" w:sz="0" w:space="0" w:color="auto"/>
        <w:right w:val="none" w:sz="0" w:space="0" w:color="auto"/>
      </w:divBdr>
    </w:div>
    <w:div w:id="96953715">
      <w:bodyDiv w:val="1"/>
      <w:marLeft w:val="0"/>
      <w:marRight w:val="0"/>
      <w:marTop w:val="0"/>
      <w:marBottom w:val="0"/>
      <w:divBdr>
        <w:top w:val="none" w:sz="0" w:space="0" w:color="auto"/>
        <w:left w:val="none" w:sz="0" w:space="0" w:color="auto"/>
        <w:bottom w:val="none" w:sz="0" w:space="0" w:color="auto"/>
        <w:right w:val="none" w:sz="0" w:space="0" w:color="auto"/>
      </w:divBdr>
    </w:div>
    <w:div w:id="101389818">
      <w:bodyDiv w:val="1"/>
      <w:marLeft w:val="0"/>
      <w:marRight w:val="0"/>
      <w:marTop w:val="0"/>
      <w:marBottom w:val="0"/>
      <w:divBdr>
        <w:top w:val="none" w:sz="0" w:space="0" w:color="auto"/>
        <w:left w:val="none" w:sz="0" w:space="0" w:color="auto"/>
        <w:bottom w:val="none" w:sz="0" w:space="0" w:color="auto"/>
        <w:right w:val="none" w:sz="0" w:space="0" w:color="auto"/>
      </w:divBdr>
    </w:div>
    <w:div w:id="110365821">
      <w:bodyDiv w:val="1"/>
      <w:marLeft w:val="0"/>
      <w:marRight w:val="0"/>
      <w:marTop w:val="0"/>
      <w:marBottom w:val="0"/>
      <w:divBdr>
        <w:top w:val="none" w:sz="0" w:space="0" w:color="auto"/>
        <w:left w:val="none" w:sz="0" w:space="0" w:color="auto"/>
        <w:bottom w:val="none" w:sz="0" w:space="0" w:color="auto"/>
        <w:right w:val="none" w:sz="0" w:space="0" w:color="auto"/>
      </w:divBdr>
    </w:div>
    <w:div w:id="117993002">
      <w:bodyDiv w:val="1"/>
      <w:marLeft w:val="0"/>
      <w:marRight w:val="0"/>
      <w:marTop w:val="0"/>
      <w:marBottom w:val="0"/>
      <w:divBdr>
        <w:top w:val="none" w:sz="0" w:space="0" w:color="auto"/>
        <w:left w:val="none" w:sz="0" w:space="0" w:color="auto"/>
        <w:bottom w:val="none" w:sz="0" w:space="0" w:color="auto"/>
        <w:right w:val="none" w:sz="0" w:space="0" w:color="auto"/>
      </w:divBdr>
    </w:div>
    <w:div w:id="119304005">
      <w:bodyDiv w:val="1"/>
      <w:marLeft w:val="0"/>
      <w:marRight w:val="0"/>
      <w:marTop w:val="0"/>
      <w:marBottom w:val="0"/>
      <w:divBdr>
        <w:top w:val="none" w:sz="0" w:space="0" w:color="auto"/>
        <w:left w:val="none" w:sz="0" w:space="0" w:color="auto"/>
        <w:bottom w:val="none" w:sz="0" w:space="0" w:color="auto"/>
        <w:right w:val="none" w:sz="0" w:space="0" w:color="auto"/>
      </w:divBdr>
      <w:divsChild>
        <w:div w:id="1291129911">
          <w:marLeft w:val="0"/>
          <w:marRight w:val="0"/>
          <w:marTop w:val="0"/>
          <w:marBottom w:val="0"/>
          <w:divBdr>
            <w:top w:val="none" w:sz="0" w:space="0" w:color="auto"/>
            <w:left w:val="none" w:sz="0" w:space="0" w:color="auto"/>
            <w:bottom w:val="none" w:sz="0" w:space="0" w:color="auto"/>
            <w:right w:val="none" w:sz="0" w:space="0" w:color="auto"/>
          </w:divBdr>
        </w:div>
      </w:divsChild>
    </w:div>
    <w:div w:id="158277256">
      <w:bodyDiv w:val="1"/>
      <w:marLeft w:val="0"/>
      <w:marRight w:val="0"/>
      <w:marTop w:val="0"/>
      <w:marBottom w:val="0"/>
      <w:divBdr>
        <w:top w:val="none" w:sz="0" w:space="0" w:color="auto"/>
        <w:left w:val="none" w:sz="0" w:space="0" w:color="auto"/>
        <w:bottom w:val="none" w:sz="0" w:space="0" w:color="auto"/>
        <w:right w:val="none" w:sz="0" w:space="0" w:color="auto"/>
      </w:divBdr>
    </w:div>
    <w:div w:id="170532976">
      <w:bodyDiv w:val="1"/>
      <w:marLeft w:val="0"/>
      <w:marRight w:val="0"/>
      <w:marTop w:val="0"/>
      <w:marBottom w:val="0"/>
      <w:divBdr>
        <w:top w:val="none" w:sz="0" w:space="0" w:color="auto"/>
        <w:left w:val="none" w:sz="0" w:space="0" w:color="auto"/>
        <w:bottom w:val="none" w:sz="0" w:space="0" w:color="auto"/>
        <w:right w:val="none" w:sz="0" w:space="0" w:color="auto"/>
      </w:divBdr>
    </w:div>
    <w:div w:id="171535909">
      <w:bodyDiv w:val="1"/>
      <w:marLeft w:val="0"/>
      <w:marRight w:val="0"/>
      <w:marTop w:val="0"/>
      <w:marBottom w:val="0"/>
      <w:divBdr>
        <w:top w:val="none" w:sz="0" w:space="0" w:color="auto"/>
        <w:left w:val="none" w:sz="0" w:space="0" w:color="auto"/>
        <w:bottom w:val="none" w:sz="0" w:space="0" w:color="auto"/>
        <w:right w:val="none" w:sz="0" w:space="0" w:color="auto"/>
      </w:divBdr>
    </w:div>
    <w:div w:id="176847420">
      <w:bodyDiv w:val="1"/>
      <w:marLeft w:val="0"/>
      <w:marRight w:val="0"/>
      <w:marTop w:val="0"/>
      <w:marBottom w:val="0"/>
      <w:divBdr>
        <w:top w:val="none" w:sz="0" w:space="0" w:color="auto"/>
        <w:left w:val="none" w:sz="0" w:space="0" w:color="auto"/>
        <w:bottom w:val="none" w:sz="0" w:space="0" w:color="auto"/>
        <w:right w:val="none" w:sz="0" w:space="0" w:color="auto"/>
      </w:divBdr>
    </w:div>
    <w:div w:id="178274551">
      <w:bodyDiv w:val="1"/>
      <w:marLeft w:val="0"/>
      <w:marRight w:val="0"/>
      <w:marTop w:val="0"/>
      <w:marBottom w:val="0"/>
      <w:divBdr>
        <w:top w:val="none" w:sz="0" w:space="0" w:color="auto"/>
        <w:left w:val="none" w:sz="0" w:space="0" w:color="auto"/>
        <w:bottom w:val="none" w:sz="0" w:space="0" w:color="auto"/>
        <w:right w:val="none" w:sz="0" w:space="0" w:color="auto"/>
      </w:divBdr>
    </w:div>
    <w:div w:id="210651783">
      <w:bodyDiv w:val="1"/>
      <w:marLeft w:val="0"/>
      <w:marRight w:val="0"/>
      <w:marTop w:val="0"/>
      <w:marBottom w:val="0"/>
      <w:divBdr>
        <w:top w:val="none" w:sz="0" w:space="0" w:color="auto"/>
        <w:left w:val="none" w:sz="0" w:space="0" w:color="auto"/>
        <w:bottom w:val="none" w:sz="0" w:space="0" w:color="auto"/>
        <w:right w:val="none" w:sz="0" w:space="0" w:color="auto"/>
      </w:divBdr>
    </w:div>
    <w:div w:id="215358914">
      <w:bodyDiv w:val="1"/>
      <w:marLeft w:val="0"/>
      <w:marRight w:val="0"/>
      <w:marTop w:val="0"/>
      <w:marBottom w:val="0"/>
      <w:divBdr>
        <w:top w:val="none" w:sz="0" w:space="0" w:color="auto"/>
        <w:left w:val="none" w:sz="0" w:space="0" w:color="auto"/>
        <w:bottom w:val="none" w:sz="0" w:space="0" w:color="auto"/>
        <w:right w:val="none" w:sz="0" w:space="0" w:color="auto"/>
      </w:divBdr>
    </w:div>
    <w:div w:id="218398193">
      <w:bodyDiv w:val="1"/>
      <w:marLeft w:val="0"/>
      <w:marRight w:val="0"/>
      <w:marTop w:val="0"/>
      <w:marBottom w:val="0"/>
      <w:divBdr>
        <w:top w:val="none" w:sz="0" w:space="0" w:color="auto"/>
        <w:left w:val="none" w:sz="0" w:space="0" w:color="auto"/>
        <w:bottom w:val="none" w:sz="0" w:space="0" w:color="auto"/>
        <w:right w:val="none" w:sz="0" w:space="0" w:color="auto"/>
      </w:divBdr>
    </w:div>
    <w:div w:id="222453902">
      <w:bodyDiv w:val="1"/>
      <w:marLeft w:val="0"/>
      <w:marRight w:val="0"/>
      <w:marTop w:val="0"/>
      <w:marBottom w:val="0"/>
      <w:divBdr>
        <w:top w:val="none" w:sz="0" w:space="0" w:color="auto"/>
        <w:left w:val="none" w:sz="0" w:space="0" w:color="auto"/>
        <w:bottom w:val="none" w:sz="0" w:space="0" w:color="auto"/>
        <w:right w:val="none" w:sz="0" w:space="0" w:color="auto"/>
      </w:divBdr>
    </w:div>
    <w:div w:id="223567840">
      <w:bodyDiv w:val="1"/>
      <w:marLeft w:val="0"/>
      <w:marRight w:val="0"/>
      <w:marTop w:val="0"/>
      <w:marBottom w:val="0"/>
      <w:divBdr>
        <w:top w:val="none" w:sz="0" w:space="0" w:color="auto"/>
        <w:left w:val="none" w:sz="0" w:space="0" w:color="auto"/>
        <w:bottom w:val="none" w:sz="0" w:space="0" w:color="auto"/>
        <w:right w:val="none" w:sz="0" w:space="0" w:color="auto"/>
      </w:divBdr>
    </w:div>
    <w:div w:id="239676737">
      <w:bodyDiv w:val="1"/>
      <w:marLeft w:val="0"/>
      <w:marRight w:val="0"/>
      <w:marTop w:val="0"/>
      <w:marBottom w:val="0"/>
      <w:divBdr>
        <w:top w:val="none" w:sz="0" w:space="0" w:color="auto"/>
        <w:left w:val="none" w:sz="0" w:space="0" w:color="auto"/>
        <w:bottom w:val="none" w:sz="0" w:space="0" w:color="auto"/>
        <w:right w:val="none" w:sz="0" w:space="0" w:color="auto"/>
      </w:divBdr>
    </w:div>
    <w:div w:id="241918570">
      <w:bodyDiv w:val="1"/>
      <w:marLeft w:val="0"/>
      <w:marRight w:val="0"/>
      <w:marTop w:val="0"/>
      <w:marBottom w:val="0"/>
      <w:divBdr>
        <w:top w:val="none" w:sz="0" w:space="0" w:color="auto"/>
        <w:left w:val="none" w:sz="0" w:space="0" w:color="auto"/>
        <w:bottom w:val="none" w:sz="0" w:space="0" w:color="auto"/>
        <w:right w:val="none" w:sz="0" w:space="0" w:color="auto"/>
      </w:divBdr>
    </w:div>
    <w:div w:id="251743055">
      <w:bodyDiv w:val="1"/>
      <w:marLeft w:val="0"/>
      <w:marRight w:val="0"/>
      <w:marTop w:val="0"/>
      <w:marBottom w:val="0"/>
      <w:divBdr>
        <w:top w:val="none" w:sz="0" w:space="0" w:color="auto"/>
        <w:left w:val="none" w:sz="0" w:space="0" w:color="auto"/>
        <w:bottom w:val="none" w:sz="0" w:space="0" w:color="auto"/>
        <w:right w:val="none" w:sz="0" w:space="0" w:color="auto"/>
      </w:divBdr>
    </w:div>
    <w:div w:id="255478589">
      <w:bodyDiv w:val="1"/>
      <w:marLeft w:val="0"/>
      <w:marRight w:val="0"/>
      <w:marTop w:val="0"/>
      <w:marBottom w:val="0"/>
      <w:divBdr>
        <w:top w:val="none" w:sz="0" w:space="0" w:color="auto"/>
        <w:left w:val="none" w:sz="0" w:space="0" w:color="auto"/>
        <w:bottom w:val="none" w:sz="0" w:space="0" w:color="auto"/>
        <w:right w:val="none" w:sz="0" w:space="0" w:color="auto"/>
      </w:divBdr>
      <w:divsChild>
        <w:div w:id="42368239">
          <w:marLeft w:val="0"/>
          <w:marRight w:val="0"/>
          <w:marTop w:val="0"/>
          <w:marBottom w:val="150"/>
          <w:divBdr>
            <w:top w:val="none" w:sz="0" w:space="0" w:color="auto"/>
            <w:left w:val="none" w:sz="0" w:space="0" w:color="auto"/>
            <w:bottom w:val="none" w:sz="0" w:space="0" w:color="auto"/>
            <w:right w:val="none" w:sz="0" w:space="0" w:color="auto"/>
          </w:divBdr>
          <w:divsChild>
            <w:div w:id="243803105">
              <w:marLeft w:val="0"/>
              <w:marRight w:val="0"/>
              <w:marTop w:val="0"/>
              <w:marBottom w:val="0"/>
              <w:divBdr>
                <w:top w:val="none" w:sz="0" w:space="0" w:color="auto"/>
                <w:left w:val="none" w:sz="0" w:space="0" w:color="auto"/>
                <w:bottom w:val="none" w:sz="0" w:space="0" w:color="auto"/>
                <w:right w:val="none" w:sz="0" w:space="0" w:color="auto"/>
              </w:divBdr>
              <w:divsChild>
                <w:div w:id="1504515974">
                  <w:marLeft w:val="0"/>
                  <w:marRight w:val="0"/>
                  <w:marTop w:val="0"/>
                  <w:marBottom w:val="0"/>
                  <w:divBdr>
                    <w:top w:val="none" w:sz="0" w:space="0" w:color="auto"/>
                    <w:left w:val="none" w:sz="0" w:space="0" w:color="auto"/>
                    <w:bottom w:val="none" w:sz="0" w:space="0" w:color="auto"/>
                    <w:right w:val="none" w:sz="0" w:space="0" w:color="auto"/>
                  </w:divBdr>
                  <w:divsChild>
                    <w:div w:id="367800062">
                      <w:marLeft w:val="0"/>
                      <w:marRight w:val="0"/>
                      <w:marTop w:val="0"/>
                      <w:marBottom w:val="0"/>
                      <w:divBdr>
                        <w:top w:val="none" w:sz="0" w:space="0" w:color="auto"/>
                        <w:left w:val="none" w:sz="0" w:space="0" w:color="auto"/>
                        <w:bottom w:val="none" w:sz="0" w:space="0" w:color="auto"/>
                        <w:right w:val="none" w:sz="0" w:space="0" w:color="auto"/>
                      </w:divBdr>
                      <w:divsChild>
                        <w:div w:id="894462710">
                          <w:marLeft w:val="0"/>
                          <w:marRight w:val="0"/>
                          <w:marTop w:val="0"/>
                          <w:marBottom w:val="0"/>
                          <w:divBdr>
                            <w:top w:val="none" w:sz="0" w:space="0" w:color="auto"/>
                            <w:left w:val="none" w:sz="0" w:space="0" w:color="auto"/>
                            <w:bottom w:val="none" w:sz="0" w:space="0" w:color="auto"/>
                            <w:right w:val="none" w:sz="0" w:space="0" w:color="auto"/>
                          </w:divBdr>
                          <w:divsChild>
                            <w:div w:id="670524174">
                              <w:marLeft w:val="0"/>
                              <w:marRight w:val="0"/>
                              <w:marTop w:val="0"/>
                              <w:marBottom w:val="0"/>
                              <w:divBdr>
                                <w:top w:val="none" w:sz="0" w:space="0" w:color="auto"/>
                                <w:left w:val="none" w:sz="0" w:space="0" w:color="auto"/>
                                <w:bottom w:val="none" w:sz="0" w:space="0" w:color="auto"/>
                                <w:right w:val="none" w:sz="0" w:space="0" w:color="auto"/>
                              </w:divBdr>
                              <w:divsChild>
                                <w:div w:id="840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4686">
          <w:marLeft w:val="0"/>
          <w:marRight w:val="0"/>
          <w:marTop w:val="0"/>
          <w:marBottom w:val="150"/>
          <w:divBdr>
            <w:top w:val="none" w:sz="0" w:space="0" w:color="auto"/>
            <w:left w:val="none" w:sz="0" w:space="0" w:color="auto"/>
            <w:bottom w:val="none" w:sz="0" w:space="0" w:color="auto"/>
            <w:right w:val="none" w:sz="0" w:space="0" w:color="auto"/>
          </w:divBdr>
          <w:divsChild>
            <w:div w:id="1404402607">
              <w:marLeft w:val="0"/>
              <w:marRight w:val="0"/>
              <w:marTop w:val="0"/>
              <w:marBottom w:val="0"/>
              <w:divBdr>
                <w:top w:val="none" w:sz="0" w:space="0" w:color="auto"/>
                <w:left w:val="none" w:sz="0" w:space="0" w:color="auto"/>
                <w:bottom w:val="none" w:sz="0" w:space="0" w:color="auto"/>
                <w:right w:val="none" w:sz="0" w:space="0" w:color="auto"/>
              </w:divBdr>
              <w:divsChild>
                <w:div w:id="522670805">
                  <w:marLeft w:val="0"/>
                  <w:marRight w:val="0"/>
                  <w:marTop w:val="0"/>
                  <w:marBottom w:val="0"/>
                  <w:divBdr>
                    <w:top w:val="none" w:sz="0" w:space="0" w:color="auto"/>
                    <w:left w:val="none" w:sz="0" w:space="0" w:color="auto"/>
                    <w:bottom w:val="none" w:sz="0" w:space="0" w:color="auto"/>
                    <w:right w:val="none" w:sz="0" w:space="0" w:color="auto"/>
                  </w:divBdr>
                  <w:divsChild>
                    <w:div w:id="1870222029">
                      <w:marLeft w:val="0"/>
                      <w:marRight w:val="0"/>
                      <w:marTop w:val="0"/>
                      <w:marBottom w:val="0"/>
                      <w:divBdr>
                        <w:top w:val="none" w:sz="0" w:space="0" w:color="auto"/>
                        <w:left w:val="none" w:sz="0" w:space="0" w:color="auto"/>
                        <w:bottom w:val="none" w:sz="0" w:space="0" w:color="auto"/>
                        <w:right w:val="none" w:sz="0" w:space="0" w:color="auto"/>
                      </w:divBdr>
                      <w:divsChild>
                        <w:div w:id="644314303">
                          <w:marLeft w:val="0"/>
                          <w:marRight w:val="0"/>
                          <w:marTop w:val="0"/>
                          <w:marBottom w:val="0"/>
                          <w:divBdr>
                            <w:top w:val="none" w:sz="0" w:space="0" w:color="auto"/>
                            <w:left w:val="none" w:sz="0" w:space="0" w:color="auto"/>
                            <w:bottom w:val="none" w:sz="0" w:space="0" w:color="auto"/>
                            <w:right w:val="none" w:sz="0" w:space="0" w:color="auto"/>
                          </w:divBdr>
                          <w:divsChild>
                            <w:div w:id="362681166">
                              <w:marLeft w:val="0"/>
                              <w:marRight w:val="0"/>
                              <w:marTop w:val="0"/>
                              <w:marBottom w:val="0"/>
                              <w:divBdr>
                                <w:top w:val="none" w:sz="0" w:space="0" w:color="auto"/>
                                <w:left w:val="none" w:sz="0" w:space="0" w:color="auto"/>
                                <w:bottom w:val="none" w:sz="0" w:space="0" w:color="auto"/>
                                <w:right w:val="none" w:sz="0" w:space="0" w:color="auto"/>
                              </w:divBdr>
                              <w:divsChild>
                                <w:div w:id="67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8150">
                          <w:marLeft w:val="0"/>
                          <w:marRight w:val="150"/>
                          <w:marTop w:val="0"/>
                          <w:marBottom w:val="0"/>
                          <w:divBdr>
                            <w:top w:val="none" w:sz="0" w:space="0" w:color="auto"/>
                            <w:left w:val="none" w:sz="0" w:space="0" w:color="auto"/>
                            <w:bottom w:val="none" w:sz="0" w:space="0" w:color="auto"/>
                            <w:right w:val="none" w:sz="0" w:space="0" w:color="auto"/>
                          </w:divBdr>
                          <w:divsChild>
                            <w:div w:id="1231503931">
                              <w:marLeft w:val="0"/>
                              <w:marRight w:val="0"/>
                              <w:marTop w:val="0"/>
                              <w:marBottom w:val="0"/>
                              <w:divBdr>
                                <w:top w:val="none" w:sz="0" w:space="0" w:color="auto"/>
                                <w:left w:val="none" w:sz="0" w:space="0" w:color="auto"/>
                                <w:bottom w:val="none" w:sz="0" w:space="0" w:color="auto"/>
                                <w:right w:val="none" w:sz="0" w:space="0" w:color="auto"/>
                              </w:divBdr>
                              <w:divsChild>
                                <w:div w:id="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3486">
      <w:bodyDiv w:val="1"/>
      <w:marLeft w:val="0"/>
      <w:marRight w:val="0"/>
      <w:marTop w:val="0"/>
      <w:marBottom w:val="0"/>
      <w:divBdr>
        <w:top w:val="none" w:sz="0" w:space="0" w:color="auto"/>
        <w:left w:val="none" w:sz="0" w:space="0" w:color="auto"/>
        <w:bottom w:val="none" w:sz="0" w:space="0" w:color="auto"/>
        <w:right w:val="none" w:sz="0" w:space="0" w:color="auto"/>
      </w:divBdr>
    </w:div>
    <w:div w:id="278069840">
      <w:bodyDiv w:val="1"/>
      <w:marLeft w:val="0"/>
      <w:marRight w:val="0"/>
      <w:marTop w:val="0"/>
      <w:marBottom w:val="0"/>
      <w:divBdr>
        <w:top w:val="none" w:sz="0" w:space="0" w:color="auto"/>
        <w:left w:val="none" w:sz="0" w:space="0" w:color="auto"/>
        <w:bottom w:val="none" w:sz="0" w:space="0" w:color="auto"/>
        <w:right w:val="none" w:sz="0" w:space="0" w:color="auto"/>
      </w:divBdr>
    </w:div>
    <w:div w:id="306131915">
      <w:bodyDiv w:val="1"/>
      <w:marLeft w:val="0"/>
      <w:marRight w:val="0"/>
      <w:marTop w:val="0"/>
      <w:marBottom w:val="0"/>
      <w:divBdr>
        <w:top w:val="none" w:sz="0" w:space="0" w:color="auto"/>
        <w:left w:val="none" w:sz="0" w:space="0" w:color="auto"/>
        <w:bottom w:val="none" w:sz="0" w:space="0" w:color="auto"/>
        <w:right w:val="none" w:sz="0" w:space="0" w:color="auto"/>
      </w:divBdr>
    </w:div>
    <w:div w:id="312218095">
      <w:bodyDiv w:val="1"/>
      <w:marLeft w:val="0"/>
      <w:marRight w:val="0"/>
      <w:marTop w:val="0"/>
      <w:marBottom w:val="0"/>
      <w:divBdr>
        <w:top w:val="none" w:sz="0" w:space="0" w:color="auto"/>
        <w:left w:val="none" w:sz="0" w:space="0" w:color="auto"/>
        <w:bottom w:val="none" w:sz="0" w:space="0" w:color="auto"/>
        <w:right w:val="none" w:sz="0" w:space="0" w:color="auto"/>
      </w:divBdr>
    </w:div>
    <w:div w:id="313341801">
      <w:bodyDiv w:val="1"/>
      <w:marLeft w:val="0"/>
      <w:marRight w:val="0"/>
      <w:marTop w:val="0"/>
      <w:marBottom w:val="0"/>
      <w:divBdr>
        <w:top w:val="none" w:sz="0" w:space="0" w:color="auto"/>
        <w:left w:val="none" w:sz="0" w:space="0" w:color="auto"/>
        <w:bottom w:val="none" w:sz="0" w:space="0" w:color="auto"/>
        <w:right w:val="none" w:sz="0" w:space="0" w:color="auto"/>
      </w:divBdr>
    </w:div>
    <w:div w:id="323164803">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41324570">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56933424">
      <w:bodyDiv w:val="1"/>
      <w:marLeft w:val="0"/>
      <w:marRight w:val="0"/>
      <w:marTop w:val="0"/>
      <w:marBottom w:val="0"/>
      <w:divBdr>
        <w:top w:val="none" w:sz="0" w:space="0" w:color="auto"/>
        <w:left w:val="none" w:sz="0" w:space="0" w:color="auto"/>
        <w:bottom w:val="none" w:sz="0" w:space="0" w:color="auto"/>
        <w:right w:val="none" w:sz="0" w:space="0" w:color="auto"/>
      </w:divBdr>
    </w:div>
    <w:div w:id="357892563">
      <w:bodyDiv w:val="1"/>
      <w:marLeft w:val="0"/>
      <w:marRight w:val="0"/>
      <w:marTop w:val="0"/>
      <w:marBottom w:val="0"/>
      <w:divBdr>
        <w:top w:val="none" w:sz="0" w:space="0" w:color="auto"/>
        <w:left w:val="none" w:sz="0" w:space="0" w:color="auto"/>
        <w:bottom w:val="none" w:sz="0" w:space="0" w:color="auto"/>
        <w:right w:val="none" w:sz="0" w:space="0" w:color="auto"/>
      </w:divBdr>
    </w:div>
    <w:div w:id="368646191">
      <w:bodyDiv w:val="1"/>
      <w:marLeft w:val="0"/>
      <w:marRight w:val="0"/>
      <w:marTop w:val="0"/>
      <w:marBottom w:val="0"/>
      <w:divBdr>
        <w:top w:val="none" w:sz="0" w:space="0" w:color="auto"/>
        <w:left w:val="none" w:sz="0" w:space="0" w:color="auto"/>
        <w:bottom w:val="none" w:sz="0" w:space="0" w:color="auto"/>
        <w:right w:val="none" w:sz="0" w:space="0" w:color="auto"/>
      </w:divBdr>
    </w:div>
    <w:div w:id="383913157">
      <w:bodyDiv w:val="1"/>
      <w:marLeft w:val="0"/>
      <w:marRight w:val="0"/>
      <w:marTop w:val="0"/>
      <w:marBottom w:val="0"/>
      <w:divBdr>
        <w:top w:val="none" w:sz="0" w:space="0" w:color="auto"/>
        <w:left w:val="none" w:sz="0" w:space="0" w:color="auto"/>
        <w:bottom w:val="none" w:sz="0" w:space="0" w:color="auto"/>
        <w:right w:val="none" w:sz="0" w:space="0" w:color="auto"/>
      </w:divBdr>
    </w:div>
    <w:div w:id="391075705">
      <w:bodyDiv w:val="1"/>
      <w:marLeft w:val="0"/>
      <w:marRight w:val="0"/>
      <w:marTop w:val="0"/>
      <w:marBottom w:val="0"/>
      <w:divBdr>
        <w:top w:val="none" w:sz="0" w:space="0" w:color="auto"/>
        <w:left w:val="none" w:sz="0" w:space="0" w:color="auto"/>
        <w:bottom w:val="none" w:sz="0" w:space="0" w:color="auto"/>
        <w:right w:val="none" w:sz="0" w:space="0" w:color="auto"/>
      </w:divBdr>
    </w:div>
    <w:div w:id="397480292">
      <w:bodyDiv w:val="1"/>
      <w:marLeft w:val="0"/>
      <w:marRight w:val="0"/>
      <w:marTop w:val="0"/>
      <w:marBottom w:val="0"/>
      <w:divBdr>
        <w:top w:val="none" w:sz="0" w:space="0" w:color="auto"/>
        <w:left w:val="none" w:sz="0" w:space="0" w:color="auto"/>
        <w:bottom w:val="none" w:sz="0" w:space="0" w:color="auto"/>
        <w:right w:val="none" w:sz="0" w:space="0" w:color="auto"/>
      </w:divBdr>
    </w:div>
    <w:div w:id="412554101">
      <w:bodyDiv w:val="1"/>
      <w:marLeft w:val="0"/>
      <w:marRight w:val="0"/>
      <w:marTop w:val="0"/>
      <w:marBottom w:val="0"/>
      <w:divBdr>
        <w:top w:val="none" w:sz="0" w:space="0" w:color="auto"/>
        <w:left w:val="none" w:sz="0" w:space="0" w:color="auto"/>
        <w:bottom w:val="none" w:sz="0" w:space="0" w:color="auto"/>
        <w:right w:val="none" w:sz="0" w:space="0" w:color="auto"/>
      </w:divBdr>
    </w:div>
    <w:div w:id="417142992">
      <w:bodyDiv w:val="1"/>
      <w:marLeft w:val="0"/>
      <w:marRight w:val="0"/>
      <w:marTop w:val="0"/>
      <w:marBottom w:val="0"/>
      <w:divBdr>
        <w:top w:val="none" w:sz="0" w:space="0" w:color="auto"/>
        <w:left w:val="none" w:sz="0" w:space="0" w:color="auto"/>
        <w:bottom w:val="none" w:sz="0" w:space="0" w:color="auto"/>
        <w:right w:val="none" w:sz="0" w:space="0" w:color="auto"/>
      </w:divBdr>
    </w:div>
    <w:div w:id="422452813">
      <w:bodyDiv w:val="1"/>
      <w:marLeft w:val="0"/>
      <w:marRight w:val="0"/>
      <w:marTop w:val="0"/>
      <w:marBottom w:val="0"/>
      <w:divBdr>
        <w:top w:val="none" w:sz="0" w:space="0" w:color="auto"/>
        <w:left w:val="none" w:sz="0" w:space="0" w:color="auto"/>
        <w:bottom w:val="none" w:sz="0" w:space="0" w:color="auto"/>
        <w:right w:val="none" w:sz="0" w:space="0" w:color="auto"/>
      </w:divBdr>
    </w:div>
    <w:div w:id="424500867">
      <w:bodyDiv w:val="1"/>
      <w:marLeft w:val="0"/>
      <w:marRight w:val="0"/>
      <w:marTop w:val="0"/>
      <w:marBottom w:val="0"/>
      <w:divBdr>
        <w:top w:val="none" w:sz="0" w:space="0" w:color="auto"/>
        <w:left w:val="none" w:sz="0" w:space="0" w:color="auto"/>
        <w:bottom w:val="none" w:sz="0" w:space="0" w:color="auto"/>
        <w:right w:val="none" w:sz="0" w:space="0" w:color="auto"/>
      </w:divBdr>
    </w:div>
    <w:div w:id="432014483">
      <w:bodyDiv w:val="1"/>
      <w:marLeft w:val="0"/>
      <w:marRight w:val="0"/>
      <w:marTop w:val="0"/>
      <w:marBottom w:val="0"/>
      <w:divBdr>
        <w:top w:val="none" w:sz="0" w:space="0" w:color="auto"/>
        <w:left w:val="none" w:sz="0" w:space="0" w:color="auto"/>
        <w:bottom w:val="none" w:sz="0" w:space="0" w:color="auto"/>
        <w:right w:val="none" w:sz="0" w:space="0" w:color="auto"/>
      </w:divBdr>
    </w:div>
    <w:div w:id="444466619">
      <w:bodyDiv w:val="1"/>
      <w:marLeft w:val="0"/>
      <w:marRight w:val="0"/>
      <w:marTop w:val="0"/>
      <w:marBottom w:val="0"/>
      <w:divBdr>
        <w:top w:val="none" w:sz="0" w:space="0" w:color="auto"/>
        <w:left w:val="none" w:sz="0" w:space="0" w:color="auto"/>
        <w:bottom w:val="none" w:sz="0" w:space="0" w:color="auto"/>
        <w:right w:val="none" w:sz="0" w:space="0" w:color="auto"/>
      </w:divBdr>
    </w:div>
    <w:div w:id="485360057">
      <w:bodyDiv w:val="1"/>
      <w:marLeft w:val="0"/>
      <w:marRight w:val="0"/>
      <w:marTop w:val="0"/>
      <w:marBottom w:val="0"/>
      <w:divBdr>
        <w:top w:val="none" w:sz="0" w:space="0" w:color="auto"/>
        <w:left w:val="none" w:sz="0" w:space="0" w:color="auto"/>
        <w:bottom w:val="none" w:sz="0" w:space="0" w:color="auto"/>
        <w:right w:val="none" w:sz="0" w:space="0" w:color="auto"/>
      </w:divBdr>
    </w:div>
    <w:div w:id="497498890">
      <w:bodyDiv w:val="1"/>
      <w:marLeft w:val="0"/>
      <w:marRight w:val="0"/>
      <w:marTop w:val="0"/>
      <w:marBottom w:val="0"/>
      <w:divBdr>
        <w:top w:val="none" w:sz="0" w:space="0" w:color="auto"/>
        <w:left w:val="none" w:sz="0" w:space="0" w:color="auto"/>
        <w:bottom w:val="none" w:sz="0" w:space="0" w:color="auto"/>
        <w:right w:val="none" w:sz="0" w:space="0" w:color="auto"/>
      </w:divBdr>
      <w:divsChild>
        <w:div w:id="955133656">
          <w:marLeft w:val="0"/>
          <w:marRight w:val="0"/>
          <w:marTop w:val="0"/>
          <w:marBottom w:val="150"/>
          <w:divBdr>
            <w:top w:val="none" w:sz="0" w:space="0" w:color="auto"/>
            <w:left w:val="none" w:sz="0" w:space="0" w:color="auto"/>
            <w:bottom w:val="none" w:sz="0" w:space="0" w:color="auto"/>
            <w:right w:val="none" w:sz="0" w:space="0" w:color="auto"/>
          </w:divBdr>
          <w:divsChild>
            <w:div w:id="1973780230">
              <w:marLeft w:val="0"/>
              <w:marRight w:val="0"/>
              <w:marTop w:val="0"/>
              <w:marBottom w:val="0"/>
              <w:divBdr>
                <w:top w:val="none" w:sz="0" w:space="0" w:color="auto"/>
                <w:left w:val="none" w:sz="0" w:space="0" w:color="auto"/>
                <w:bottom w:val="none" w:sz="0" w:space="0" w:color="auto"/>
                <w:right w:val="none" w:sz="0" w:space="0" w:color="auto"/>
              </w:divBdr>
              <w:divsChild>
                <w:div w:id="1903179906">
                  <w:marLeft w:val="0"/>
                  <w:marRight w:val="0"/>
                  <w:marTop w:val="0"/>
                  <w:marBottom w:val="0"/>
                  <w:divBdr>
                    <w:top w:val="none" w:sz="0" w:space="0" w:color="auto"/>
                    <w:left w:val="none" w:sz="0" w:space="0" w:color="auto"/>
                    <w:bottom w:val="none" w:sz="0" w:space="0" w:color="auto"/>
                    <w:right w:val="none" w:sz="0" w:space="0" w:color="auto"/>
                  </w:divBdr>
                  <w:divsChild>
                    <w:div w:id="1417244216">
                      <w:marLeft w:val="0"/>
                      <w:marRight w:val="0"/>
                      <w:marTop w:val="0"/>
                      <w:marBottom w:val="0"/>
                      <w:divBdr>
                        <w:top w:val="none" w:sz="0" w:space="0" w:color="auto"/>
                        <w:left w:val="none" w:sz="0" w:space="0" w:color="auto"/>
                        <w:bottom w:val="none" w:sz="0" w:space="0" w:color="auto"/>
                        <w:right w:val="none" w:sz="0" w:space="0" w:color="auto"/>
                      </w:divBdr>
                      <w:divsChild>
                        <w:div w:id="872957899">
                          <w:marLeft w:val="0"/>
                          <w:marRight w:val="0"/>
                          <w:marTop w:val="0"/>
                          <w:marBottom w:val="0"/>
                          <w:divBdr>
                            <w:top w:val="none" w:sz="0" w:space="0" w:color="auto"/>
                            <w:left w:val="none" w:sz="0" w:space="0" w:color="auto"/>
                            <w:bottom w:val="none" w:sz="0" w:space="0" w:color="auto"/>
                            <w:right w:val="none" w:sz="0" w:space="0" w:color="auto"/>
                          </w:divBdr>
                          <w:divsChild>
                            <w:div w:id="1020425782">
                              <w:marLeft w:val="0"/>
                              <w:marRight w:val="0"/>
                              <w:marTop w:val="0"/>
                              <w:marBottom w:val="0"/>
                              <w:divBdr>
                                <w:top w:val="none" w:sz="0" w:space="0" w:color="auto"/>
                                <w:left w:val="none" w:sz="0" w:space="0" w:color="auto"/>
                                <w:bottom w:val="none" w:sz="0" w:space="0" w:color="auto"/>
                                <w:right w:val="none" w:sz="0" w:space="0" w:color="auto"/>
                              </w:divBdr>
                              <w:divsChild>
                                <w:div w:id="1493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9120">
                          <w:marLeft w:val="0"/>
                          <w:marRight w:val="150"/>
                          <w:marTop w:val="0"/>
                          <w:marBottom w:val="0"/>
                          <w:divBdr>
                            <w:top w:val="none" w:sz="0" w:space="0" w:color="auto"/>
                            <w:left w:val="none" w:sz="0" w:space="0" w:color="auto"/>
                            <w:bottom w:val="none" w:sz="0" w:space="0" w:color="auto"/>
                            <w:right w:val="none" w:sz="0" w:space="0" w:color="auto"/>
                          </w:divBdr>
                          <w:divsChild>
                            <w:div w:id="1172645730">
                              <w:marLeft w:val="0"/>
                              <w:marRight w:val="0"/>
                              <w:marTop w:val="0"/>
                              <w:marBottom w:val="0"/>
                              <w:divBdr>
                                <w:top w:val="none" w:sz="0" w:space="0" w:color="auto"/>
                                <w:left w:val="none" w:sz="0" w:space="0" w:color="auto"/>
                                <w:bottom w:val="none" w:sz="0" w:space="0" w:color="auto"/>
                                <w:right w:val="none" w:sz="0" w:space="0" w:color="auto"/>
                              </w:divBdr>
                              <w:divsChild>
                                <w:div w:id="168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0232">
          <w:marLeft w:val="0"/>
          <w:marRight w:val="0"/>
          <w:marTop w:val="0"/>
          <w:marBottom w:val="150"/>
          <w:divBdr>
            <w:top w:val="none" w:sz="0" w:space="0" w:color="auto"/>
            <w:left w:val="none" w:sz="0" w:space="0" w:color="auto"/>
            <w:bottom w:val="none" w:sz="0" w:space="0" w:color="auto"/>
            <w:right w:val="none" w:sz="0" w:space="0" w:color="auto"/>
          </w:divBdr>
          <w:divsChild>
            <w:div w:id="553001575">
              <w:marLeft w:val="0"/>
              <w:marRight w:val="0"/>
              <w:marTop w:val="0"/>
              <w:marBottom w:val="0"/>
              <w:divBdr>
                <w:top w:val="none" w:sz="0" w:space="0" w:color="auto"/>
                <w:left w:val="none" w:sz="0" w:space="0" w:color="auto"/>
                <w:bottom w:val="none" w:sz="0" w:space="0" w:color="auto"/>
                <w:right w:val="none" w:sz="0" w:space="0" w:color="auto"/>
              </w:divBdr>
              <w:divsChild>
                <w:div w:id="875628605">
                  <w:marLeft w:val="0"/>
                  <w:marRight w:val="0"/>
                  <w:marTop w:val="0"/>
                  <w:marBottom w:val="0"/>
                  <w:divBdr>
                    <w:top w:val="none" w:sz="0" w:space="0" w:color="auto"/>
                    <w:left w:val="none" w:sz="0" w:space="0" w:color="auto"/>
                    <w:bottom w:val="none" w:sz="0" w:space="0" w:color="auto"/>
                    <w:right w:val="none" w:sz="0" w:space="0" w:color="auto"/>
                  </w:divBdr>
                  <w:divsChild>
                    <w:div w:id="1904485800">
                      <w:marLeft w:val="0"/>
                      <w:marRight w:val="0"/>
                      <w:marTop w:val="0"/>
                      <w:marBottom w:val="0"/>
                      <w:divBdr>
                        <w:top w:val="none" w:sz="0" w:space="0" w:color="auto"/>
                        <w:left w:val="none" w:sz="0" w:space="0" w:color="auto"/>
                        <w:bottom w:val="none" w:sz="0" w:space="0" w:color="auto"/>
                        <w:right w:val="none" w:sz="0" w:space="0" w:color="auto"/>
                      </w:divBdr>
                      <w:divsChild>
                        <w:div w:id="354425744">
                          <w:marLeft w:val="0"/>
                          <w:marRight w:val="0"/>
                          <w:marTop w:val="0"/>
                          <w:marBottom w:val="0"/>
                          <w:divBdr>
                            <w:top w:val="none" w:sz="0" w:space="0" w:color="auto"/>
                            <w:left w:val="none" w:sz="0" w:space="0" w:color="auto"/>
                            <w:bottom w:val="none" w:sz="0" w:space="0" w:color="auto"/>
                            <w:right w:val="none" w:sz="0" w:space="0" w:color="auto"/>
                          </w:divBdr>
                          <w:divsChild>
                            <w:div w:id="1762793007">
                              <w:marLeft w:val="0"/>
                              <w:marRight w:val="0"/>
                              <w:marTop w:val="0"/>
                              <w:marBottom w:val="0"/>
                              <w:divBdr>
                                <w:top w:val="none" w:sz="0" w:space="0" w:color="auto"/>
                                <w:left w:val="none" w:sz="0" w:space="0" w:color="auto"/>
                                <w:bottom w:val="none" w:sz="0" w:space="0" w:color="auto"/>
                                <w:right w:val="none" w:sz="0" w:space="0" w:color="auto"/>
                              </w:divBdr>
                              <w:divsChild>
                                <w:div w:id="1783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3662">
      <w:bodyDiv w:val="1"/>
      <w:marLeft w:val="0"/>
      <w:marRight w:val="0"/>
      <w:marTop w:val="0"/>
      <w:marBottom w:val="0"/>
      <w:divBdr>
        <w:top w:val="none" w:sz="0" w:space="0" w:color="auto"/>
        <w:left w:val="none" w:sz="0" w:space="0" w:color="auto"/>
        <w:bottom w:val="none" w:sz="0" w:space="0" w:color="auto"/>
        <w:right w:val="none" w:sz="0" w:space="0" w:color="auto"/>
      </w:divBdr>
    </w:div>
    <w:div w:id="525606859">
      <w:bodyDiv w:val="1"/>
      <w:marLeft w:val="0"/>
      <w:marRight w:val="0"/>
      <w:marTop w:val="0"/>
      <w:marBottom w:val="0"/>
      <w:divBdr>
        <w:top w:val="none" w:sz="0" w:space="0" w:color="auto"/>
        <w:left w:val="none" w:sz="0" w:space="0" w:color="auto"/>
        <w:bottom w:val="none" w:sz="0" w:space="0" w:color="auto"/>
        <w:right w:val="none" w:sz="0" w:space="0" w:color="auto"/>
      </w:divBdr>
    </w:div>
    <w:div w:id="533033425">
      <w:bodyDiv w:val="1"/>
      <w:marLeft w:val="0"/>
      <w:marRight w:val="0"/>
      <w:marTop w:val="0"/>
      <w:marBottom w:val="0"/>
      <w:divBdr>
        <w:top w:val="none" w:sz="0" w:space="0" w:color="auto"/>
        <w:left w:val="none" w:sz="0" w:space="0" w:color="auto"/>
        <w:bottom w:val="none" w:sz="0" w:space="0" w:color="auto"/>
        <w:right w:val="none" w:sz="0" w:space="0" w:color="auto"/>
      </w:divBdr>
    </w:div>
    <w:div w:id="540439848">
      <w:bodyDiv w:val="1"/>
      <w:marLeft w:val="0"/>
      <w:marRight w:val="0"/>
      <w:marTop w:val="0"/>
      <w:marBottom w:val="0"/>
      <w:divBdr>
        <w:top w:val="none" w:sz="0" w:space="0" w:color="auto"/>
        <w:left w:val="none" w:sz="0" w:space="0" w:color="auto"/>
        <w:bottom w:val="none" w:sz="0" w:space="0" w:color="auto"/>
        <w:right w:val="none" w:sz="0" w:space="0" w:color="auto"/>
      </w:divBdr>
      <w:divsChild>
        <w:div w:id="496264830">
          <w:marLeft w:val="0"/>
          <w:marRight w:val="0"/>
          <w:marTop w:val="0"/>
          <w:marBottom w:val="150"/>
          <w:divBdr>
            <w:top w:val="none" w:sz="0" w:space="0" w:color="auto"/>
            <w:left w:val="none" w:sz="0" w:space="0" w:color="auto"/>
            <w:bottom w:val="none" w:sz="0" w:space="0" w:color="auto"/>
            <w:right w:val="none" w:sz="0" w:space="0" w:color="auto"/>
          </w:divBdr>
          <w:divsChild>
            <w:div w:id="1052801584">
              <w:marLeft w:val="0"/>
              <w:marRight w:val="0"/>
              <w:marTop w:val="0"/>
              <w:marBottom w:val="0"/>
              <w:divBdr>
                <w:top w:val="none" w:sz="0" w:space="0" w:color="auto"/>
                <w:left w:val="none" w:sz="0" w:space="0" w:color="auto"/>
                <w:bottom w:val="none" w:sz="0" w:space="0" w:color="auto"/>
                <w:right w:val="none" w:sz="0" w:space="0" w:color="auto"/>
              </w:divBdr>
              <w:divsChild>
                <w:div w:id="1364207710">
                  <w:marLeft w:val="0"/>
                  <w:marRight w:val="0"/>
                  <w:marTop w:val="0"/>
                  <w:marBottom w:val="0"/>
                  <w:divBdr>
                    <w:top w:val="none" w:sz="0" w:space="0" w:color="auto"/>
                    <w:left w:val="none" w:sz="0" w:space="0" w:color="auto"/>
                    <w:bottom w:val="none" w:sz="0" w:space="0" w:color="auto"/>
                    <w:right w:val="none" w:sz="0" w:space="0" w:color="auto"/>
                  </w:divBdr>
                  <w:divsChild>
                    <w:div w:id="130828058">
                      <w:marLeft w:val="0"/>
                      <w:marRight w:val="0"/>
                      <w:marTop w:val="0"/>
                      <w:marBottom w:val="0"/>
                      <w:divBdr>
                        <w:top w:val="none" w:sz="0" w:space="0" w:color="auto"/>
                        <w:left w:val="none" w:sz="0" w:space="0" w:color="auto"/>
                        <w:bottom w:val="none" w:sz="0" w:space="0" w:color="auto"/>
                        <w:right w:val="none" w:sz="0" w:space="0" w:color="auto"/>
                      </w:divBdr>
                      <w:divsChild>
                        <w:div w:id="72121475">
                          <w:marLeft w:val="0"/>
                          <w:marRight w:val="150"/>
                          <w:marTop w:val="0"/>
                          <w:marBottom w:val="0"/>
                          <w:divBdr>
                            <w:top w:val="none" w:sz="0" w:space="0" w:color="auto"/>
                            <w:left w:val="none" w:sz="0" w:space="0" w:color="auto"/>
                            <w:bottom w:val="none" w:sz="0" w:space="0" w:color="auto"/>
                            <w:right w:val="none" w:sz="0" w:space="0" w:color="auto"/>
                          </w:divBdr>
                          <w:divsChild>
                            <w:div w:id="121462534">
                              <w:marLeft w:val="0"/>
                              <w:marRight w:val="0"/>
                              <w:marTop w:val="0"/>
                              <w:marBottom w:val="0"/>
                              <w:divBdr>
                                <w:top w:val="none" w:sz="0" w:space="0" w:color="auto"/>
                                <w:left w:val="none" w:sz="0" w:space="0" w:color="auto"/>
                                <w:bottom w:val="none" w:sz="0" w:space="0" w:color="auto"/>
                                <w:right w:val="none" w:sz="0" w:space="0" w:color="auto"/>
                              </w:divBdr>
                              <w:divsChild>
                                <w:div w:id="99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458">
                          <w:marLeft w:val="0"/>
                          <w:marRight w:val="0"/>
                          <w:marTop w:val="0"/>
                          <w:marBottom w:val="0"/>
                          <w:divBdr>
                            <w:top w:val="none" w:sz="0" w:space="0" w:color="auto"/>
                            <w:left w:val="none" w:sz="0" w:space="0" w:color="auto"/>
                            <w:bottom w:val="none" w:sz="0" w:space="0" w:color="auto"/>
                            <w:right w:val="none" w:sz="0" w:space="0" w:color="auto"/>
                          </w:divBdr>
                          <w:divsChild>
                            <w:div w:id="1374886488">
                              <w:marLeft w:val="0"/>
                              <w:marRight w:val="0"/>
                              <w:marTop w:val="0"/>
                              <w:marBottom w:val="0"/>
                              <w:divBdr>
                                <w:top w:val="none" w:sz="0" w:space="0" w:color="auto"/>
                                <w:left w:val="none" w:sz="0" w:space="0" w:color="auto"/>
                                <w:bottom w:val="none" w:sz="0" w:space="0" w:color="auto"/>
                                <w:right w:val="none" w:sz="0" w:space="0" w:color="auto"/>
                              </w:divBdr>
                              <w:divsChild>
                                <w:div w:id="1349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29993">
          <w:marLeft w:val="0"/>
          <w:marRight w:val="0"/>
          <w:marTop w:val="0"/>
          <w:marBottom w:val="150"/>
          <w:divBdr>
            <w:top w:val="none" w:sz="0" w:space="0" w:color="auto"/>
            <w:left w:val="none" w:sz="0" w:space="0" w:color="auto"/>
            <w:bottom w:val="none" w:sz="0" w:space="0" w:color="auto"/>
            <w:right w:val="none" w:sz="0" w:space="0" w:color="auto"/>
          </w:divBdr>
          <w:divsChild>
            <w:div w:id="1692995886">
              <w:marLeft w:val="0"/>
              <w:marRight w:val="0"/>
              <w:marTop w:val="0"/>
              <w:marBottom w:val="0"/>
              <w:divBdr>
                <w:top w:val="none" w:sz="0" w:space="0" w:color="auto"/>
                <w:left w:val="none" w:sz="0" w:space="0" w:color="auto"/>
                <w:bottom w:val="none" w:sz="0" w:space="0" w:color="auto"/>
                <w:right w:val="none" w:sz="0" w:space="0" w:color="auto"/>
              </w:divBdr>
              <w:divsChild>
                <w:div w:id="2136244179">
                  <w:marLeft w:val="0"/>
                  <w:marRight w:val="0"/>
                  <w:marTop w:val="0"/>
                  <w:marBottom w:val="0"/>
                  <w:divBdr>
                    <w:top w:val="none" w:sz="0" w:space="0" w:color="auto"/>
                    <w:left w:val="none" w:sz="0" w:space="0" w:color="auto"/>
                    <w:bottom w:val="none" w:sz="0" w:space="0" w:color="auto"/>
                    <w:right w:val="none" w:sz="0" w:space="0" w:color="auto"/>
                  </w:divBdr>
                  <w:divsChild>
                    <w:div w:id="1738552724">
                      <w:marLeft w:val="0"/>
                      <w:marRight w:val="0"/>
                      <w:marTop w:val="0"/>
                      <w:marBottom w:val="0"/>
                      <w:divBdr>
                        <w:top w:val="none" w:sz="0" w:space="0" w:color="auto"/>
                        <w:left w:val="none" w:sz="0" w:space="0" w:color="auto"/>
                        <w:bottom w:val="none" w:sz="0" w:space="0" w:color="auto"/>
                        <w:right w:val="none" w:sz="0" w:space="0" w:color="auto"/>
                      </w:divBdr>
                      <w:divsChild>
                        <w:div w:id="1973363620">
                          <w:marLeft w:val="0"/>
                          <w:marRight w:val="0"/>
                          <w:marTop w:val="0"/>
                          <w:marBottom w:val="0"/>
                          <w:divBdr>
                            <w:top w:val="none" w:sz="0" w:space="0" w:color="auto"/>
                            <w:left w:val="none" w:sz="0" w:space="0" w:color="auto"/>
                            <w:bottom w:val="none" w:sz="0" w:space="0" w:color="auto"/>
                            <w:right w:val="none" w:sz="0" w:space="0" w:color="auto"/>
                          </w:divBdr>
                          <w:divsChild>
                            <w:div w:id="1932202085">
                              <w:marLeft w:val="0"/>
                              <w:marRight w:val="0"/>
                              <w:marTop w:val="0"/>
                              <w:marBottom w:val="0"/>
                              <w:divBdr>
                                <w:top w:val="none" w:sz="0" w:space="0" w:color="auto"/>
                                <w:left w:val="none" w:sz="0" w:space="0" w:color="auto"/>
                                <w:bottom w:val="none" w:sz="0" w:space="0" w:color="auto"/>
                                <w:right w:val="none" w:sz="0" w:space="0" w:color="auto"/>
                              </w:divBdr>
                              <w:divsChild>
                                <w:div w:id="178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6009">
          <w:marLeft w:val="0"/>
          <w:marRight w:val="0"/>
          <w:marTop w:val="0"/>
          <w:marBottom w:val="150"/>
          <w:divBdr>
            <w:top w:val="none" w:sz="0" w:space="0" w:color="auto"/>
            <w:left w:val="none" w:sz="0" w:space="0" w:color="auto"/>
            <w:bottom w:val="none" w:sz="0" w:space="0" w:color="auto"/>
            <w:right w:val="none" w:sz="0" w:space="0" w:color="auto"/>
          </w:divBdr>
          <w:divsChild>
            <w:div w:id="445781389">
              <w:marLeft w:val="0"/>
              <w:marRight w:val="0"/>
              <w:marTop w:val="0"/>
              <w:marBottom w:val="0"/>
              <w:divBdr>
                <w:top w:val="none" w:sz="0" w:space="0" w:color="auto"/>
                <w:left w:val="none" w:sz="0" w:space="0" w:color="auto"/>
                <w:bottom w:val="none" w:sz="0" w:space="0" w:color="auto"/>
                <w:right w:val="none" w:sz="0" w:space="0" w:color="auto"/>
              </w:divBdr>
              <w:divsChild>
                <w:div w:id="872231613">
                  <w:marLeft w:val="0"/>
                  <w:marRight w:val="0"/>
                  <w:marTop w:val="0"/>
                  <w:marBottom w:val="0"/>
                  <w:divBdr>
                    <w:top w:val="none" w:sz="0" w:space="0" w:color="auto"/>
                    <w:left w:val="none" w:sz="0" w:space="0" w:color="auto"/>
                    <w:bottom w:val="none" w:sz="0" w:space="0" w:color="auto"/>
                    <w:right w:val="none" w:sz="0" w:space="0" w:color="auto"/>
                  </w:divBdr>
                  <w:divsChild>
                    <w:div w:id="1935048254">
                      <w:marLeft w:val="0"/>
                      <w:marRight w:val="0"/>
                      <w:marTop w:val="0"/>
                      <w:marBottom w:val="0"/>
                      <w:divBdr>
                        <w:top w:val="none" w:sz="0" w:space="0" w:color="auto"/>
                        <w:left w:val="none" w:sz="0" w:space="0" w:color="auto"/>
                        <w:bottom w:val="none" w:sz="0" w:space="0" w:color="auto"/>
                        <w:right w:val="none" w:sz="0" w:space="0" w:color="auto"/>
                      </w:divBdr>
                      <w:divsChild>
                        <w:div w:id="182522164">
                          <w:marLeft w:val="0"/>
                          <w:marRight w:val="0"/>
                          <w:marTop w:val="0"/>
                          <w:marBottom w:val="0"/>
                          <w:divBdr>
                            <w:top w:val="none" w:sz="0" w:space="0" w:color="auto"/>
                            <w:left w:val="none" w:sz="0" w:space="0" w:color="auto"/>
                            <w:bottom w:val="none" w:sz="0" w:space="0" w:color="auto"/>
                            <w:right w:val="none" w:sz="0" w:space="0" w:color="auto"/>
                          </w:divBdr>
                          <w:divsChild>
                            <w:div w:id="889193115">
                              <w:marLeft w:val="0"/>
                              <w:marRight w:val="0"/>
                              <w:marTop w:val="0"/>
                              <w:marBottom w:val="0"/>
                              <w:divBdr>
                                <w:top w:val="none" w:sz="0" w:space="0" w:color="auto"/>
                                <w:left w:val="none" w:sz="0" w:space="0" w:color="auto"/>
                                <w:bottom w:val="none" w:sz="0" w:space="0" w:color="auto"/>
                                <w:right w:val="none" w:sz="0" w:space="0" w:color="auto"/>
                              </w:divBdr>
                              <w:divsChild>
                                <w:div w:id="6365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6336">
                          <w:marLeft w:val="0"/>
                          <w:marRight w:val="150"/>
                          <w:marTop w:val="0"/>
                          <w:marBottom w:val="0"/>
                          <w:divBdr>
                            <w:top w:val="none" w:sz="0" w:space="0" w:color="auto"/>
                            <w:left w:val="none" w:sz="0" w:space="0" w:color="auto"/>
                            <w:bottom w:val="none" w:sz="0" w:space="0" w:color="auto"/>
                            <w:right w:val="none" w:sz="0" w:space="0" w:color="auto"/>
                          </w:divBdr>
                          <w:divsChild>
                            <w:div w:id="145594908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0050">
      <w:bodyDiv w:val="1"/>
      <w:marLeft w:val="0"/>
      <w:marRight w:val="0"/>
      <w:marTop w:val="0"/>
      <w:marBottom w:val="0"/>
      <w:divBdr>
        <w:top w:val="none" w:sz="0" w:space="0" w:color="auto"/>
        <w:left w:val="none" w:sz="0" w:space="0" w:color="auto"/>
        <w:bottom w:val="none" w:sz="0" w:space="0" w:color="auto"/>
        <w:right w:val="none" w:sz="0" w:space="0" w:color="auto"/>
      </w:divBdr>
    </w:div>
    <w:div w:id="587153505">
      <w:bodyDiv w:val="1"/>
      <w:marLeft w:val="0"/>
      <w:marRight w:val="0"/>
      <w:marTop w:val="0"/>
      <w:marBottom w:val="0"/>
      <w:divBdr>
        <w:top w:val="none" w:sz="0" w:space="0" w:color="auto"/>
        <w:left w:val="none" w:sz="0" w:space="0" w:color="auto"/>
        <w:bottom w:val="none" w:sz="0" w:space="0" w:color="auto"/>
        <w:right w:val="none" w:sz="0" w:space="0" w:color="auto"/>
      </w:divBdr>
    </w:div>
    <w:div w:id="590819118">
      <w:bodyDiv w:val="1"/>
      <w:marLeft w:val="0"/>
      <w:marRight w:val="0"/>
      <w:marTop w:val="0"/>
      <w:marBottom w:val="0"/>
      <w:divBdr>
        <w:top w:val="none" w:sz="0" w:space="0" w:color="auto"/>
        <w:left w:val="none" w:sz="0" w:space="0" w:color="auto"/>
        <w:bottom w:val="none" w:sz="0" w:space="0" w:color="auto"/>
        <w:right w:val="none" w:sz="0" w:space="0" w:color="auto"/>
      </w:divBdr>
    </w:div>
    <w:div w:id="590822603">
      <w:bodyDiv w:val="1"/>
      <w:marLeft w:val="0"/>
      <w:marRight w:val="0"/>
      <w:marTop w:val="0"/>
      <w:marBottom w:val="0"/>
      <w:divBdr>
        <w:top w:val="none" w:sz="0" w:space="0" w:color="auto"/>
        <w:left w:val="none" w:sz="0" w:space="0" w:color="auto"/>
        <w:bottom w:val="none" w:sz="0" w:space="0" w:color="auto"/>
        <w:right w:val="none" w:sz="0" w:space="0" w:color="auto"/>
      </w:divBdr>
    </w:div>
    <w:div w:id="600256674">
      <w:bodyDiv w:val="1"/>
      <w:marLeft w:val="0"/>
      <w:marRight w:val="0"/>
      <w:marTop w:val="0"/>
      <w:marBottom w:val="0"/>
      <w:divBdr>
        <w:top w:val="none" w:sz="0" w:space="0" w:color="auto"/>
        <w:left w:val="none" w:sz="0" w:space="0" w:color="auto"/>
        <w:bottom w:val="none" w:sz="0" w:space="0" w:color="auto"/>
        <w:right w:val="none" w:sz="0" w:space="0" w:color="auto"/>
      </w:divBdr>
    </w:div>
    <w:div w:id="609170706">
      <w:bodyDiv w:val="1"/>
      <w:marLeft w:val="0"/>
      <w:marRight w:val="0"/>
      <w:marTop w:val="0"/>
      <w:marBottom w:val="0"/>
      <w:divBdr>
        <w:top w:val="none" w:sz="0" w:space="0" w:color="auto"/>
        <w:left w:val="none" w:sz="0" w:space="0" w:color="auto"/>
        <w:bottom w:val="none" w:sz="0" w:space="0" w:color="auto"/>
        <w:right w:val="none" w:sz="0" w:space="0" w:color="auto"/>
      </w:divBdr>
    </w:div>
    <w:div w:id="611016710">
      <w:bodyDiv w:val="1"/>
      <w:marLeft w:val="0"/>
      <w:marRight w:val="0"/>
      <w:marTop w:val="0"/>
      <w:marBottom w:val="0"/>
      <w:divBdr>
        <w:top w:val="none" w:sz="0" w:space="0" w:color="auto"/>
        <w:left w:val="none" w:sz="0" w:space="0" w:color="auto"/>
        <w:bottom w:val="none" w:sz="0" w:space="0" w:color="auto"/>
        <w:right w:val="none" w:sz="0" w:space="0" w:color="auto"/>
      </w:divBdr>
    </w:div>
    <w:div w:id="622007159">
      <w:bodyDiv w:val="1"/>
      <w:marLeft w:val="0"/>
      <w:marRight w:val="0"/>
      <w:marTop w:val="0"/>
      <w:marBottom w:val="0"/>
      <w:divBdr>
        <w:top w:val="none" w:sz="0" w:space="0" w:color="auto"/>
        <w:left w:val="none" w:sz="0" w:space="0" w:color="auto"/>
        <w:bottom w:val="none" w:sz="0" w:space="0" w:color="auto"/>
        <w:right w:val="none" w:sz="0" w:space="0" w:color="auto"/>
      </w:divBdr>
    </w:div>
    <w:div w:id="622349124">
      <w:bodyDiv w:val="1"/>
      <w:marLeft w:val="0"/>
      <w:marRight w:val="0"/>
      <w:marTop w:val="0"/>
      <w:marBottom w:val="0"/>
      <w:divBdr>
        <w:top w:val="none" w:sz="0" w:space="0" w:color="auto"/>
        <w:left w:val="none" w:sz="0" w:space="0" w:color="auto"/>
        <w:bottom w:val="none" w:sz="0" w:space="0" w:color="auto"/>
        <w:right w:val="none" w:sz="0" w:space="0" w:color="auto"/>
      </w:divBdr>
    </w:div>
    <w:div w:id="623385725">
      <w:bodyDiv w:val="1"/>
      <w:marLeft w:val="0"/>
      <w:marRight w:val="0"/>
      <w:marTop w:val="0"/>
      <w:marBottom w:val="0"/>
      <w:divBdr>
        <w:top w:val="none" w:sz="0" w:space="0" w:color="auto"/>
        <w:left w:val="none" w:sz="0" w:space="0" w:color="auto"/>
        <w:bottom w:val="none" w:sz="0" w:space="0" w:color="auto"/>
        <w:right w:val="none" w:sz="0" w:space="0" w:color="auto"/>
      </w:divBdr>
    </w:div>
    <w:div w:id="640577563">
      <w:bodyDiv w:val="1"/>
      <w:marLeft w:val="0"/>
      <w:marRight w:val="0"/>
      <w:marTop w:val="0"/>
      <w:marBottom w:val="0"/>
      <w:divBdr>
        <w:top w:val="none" w:sz="0" w:space="0" w:color="auto"/>
        <w:left w:val="none" w:sz="0" w:space="0" w:color="auto"/>
        <w:bottom w:val="none" w:sz="0" w:space="0" w:color="auto"/>
        <w:right w:val="none" w:sz="0" w:space="0" w:color="auto"/>
      </w:divBdr>
    </w:div>
    <w:div w:id="647980881">
      <w:bodyDiv w:val="1"/>
      <w:marLeft w:val="0"/>
      <w:marRight w:val="0"/>
      <w:marTop w:val="0"/>
      <w:marBottom w:val="0"/>
      <w:divBdr>
        <w:top w:val="none" w:sz="0" w:space="0" w:color="auto"/>
        <w:left w:val="none" w:sz="0" w:space="0" w:color="auto"/>
        <w:bottom w:val="none" w:sz="0" w:space="0" w:color="auto"/>
        <w:right w:val="none" w:sz="0" w:space="0" w:color="auto"/>
      </w:divBdr>
    </w:div>
    <w:div w:id="685324339">
      <w:bodyDiv w:val="1"/>
      <w:marLeft w:val="0"/>
      <w:marRight w:val="0"/>
      <w:marTop w:val="0"/>
      <w:marBottom w:val="0"/>
      <w:divBdr>
        <w:top w:val="none" w:sz="0" w:space="0" w:color="auto"/>
        <w:left w:val="none" w:sz="0" w:space="0" w:color="auto"/>
        <w:bottom w:val="none" w:sz="0" w:space="0" w:color="auto"/>
        <w:right w:val="none" w:sz="0" w:space="0" w:color="auto"/>
      </w:divBdr>
    </w:div>
    <w:div w:id="699353736">
      <w:bodyDiv w:val="1"/>
      <w:marLeft w:val="0"/>
      <w:marRight w:val="0"/>
      <w:marTop w:val="0"/>
      <w:marBottom w:val="0"/>
      <w:divBdr>
        <w:top w:val="none" w:sz="0" w:space="0" w:color="auto"/>
        <w:left w:val="none" w:sz="0" w:space="0" w:color="auto"/>
        <w:bottom w:val="none" w:sz="0" w:space="0" w:color="auto"/>
        <w:right w:val="none" w:sz="0" w:space="0" w:color="auto"/>
      </w:divBdr>
    </w:div>
    <w:div w:id="719092897">
      <w:bodyDiv w:val="1"/>
      <w:marLeft w:val="0"/>
      <w:marRight w:val="0"/>
      <w:marTop w:val="0"/>
      <w:marBottom w:val="0"/>
      <w:divBdr>
        <w:top w:val="none" w:sz="0" w:space="0" w:color="auto"/>
        <w:left w:val="none" w:sz="0" w:space="0" w:color="auto"/>
        <w:bottom w:val="none" w:sz="0" w:space="0" w:color="auto"/>
        <w:right w:val="none" w:sz="0" w:space="0" w:color="auto"/>
      </w:divBdr>
    </w:div>
    <w:div w:id="723260219">
      <w:bodyDiv w:val="1"/>
      <w:marLeft w:val="0"/>
      <w:marRight w:val="0"/>
      <w:marTop w:val="0"/>
      <w:marBottom w:val="0"/>
      <w:divBdr>
        <w:top w:val="none" w:sz="0" w:space="0" w:color="auto"/>
        <w:left w:val="none" w:sz="0" w:space="0" w:color="auto"/>
        <w:bottom w:val="none" w:sz="0" w:space="0" w:color="auto"/>
        <w:right w:val="none" w:sz="0" w:space="0" w:color="auto"/>
      </w:divBdr>
    </w:div>
    <w:div w:id="735009466">
      <w:bodyDiv w:val="1"/>
      <w:marLeft w:val="0"/>
      <w:marRight w:val="0"/>
      <w:marTop w:val="0"/>
      <w:marBottom w:val="0"/>
      <w:divBdr>
        <w:top w:val="none" w:sz="0" w:space="0" w:color="auto"/>
        <w:left w:val="none" w:sz="0" w:space="0" w:color="auto"/>
        <w:bottom w:val="none" w:sz="0" w:space="0" w:color="auto"/>
        <w:right w:val="none" w:sz="0" w:space="0" w:color="auto"/>
      </w:divBdr>
    </w:div>
    <w:div w:id="736128365">
      <w:bodyDiv w:val="1"/>
      <w:marLeft w:val="0"/>
      <w:marRight w:val="0"/>
      <w:marTop w:val="0"/>
      <w:marBottom w:val="0"/>
      <w:divBdr>
        <w:top w:val="none" w:sz="0" w:space="0" w:color="auto"/>
        <w:left w:val="none" w:sz="0" w:space="0" w:color="auto"/>
        <w:bottom w:val="none" w:sz="0" w:space="0" w:color="auto"/>
        <w:right w:val="none" w:sz="0" w:space="0" w:color="auto"/>
      </w:divBdr>
    </w:div>
    <w:div w:id="748311831">
      <w:bodyDiv w:val="1"/>
      <w:marLeft w:val="0"/>
      <w:marRight w:val="0"/>
      <w:marTop w:val="0"/>
      <w:marBottom w:val="0"/>
      <w:divBdr>
        <w:top w:val="none" w:sz="0" w:space="0" w:color="auto"/>
        <w:left w:val="none" w:sz="0" w:space="0" w:color="auto"/>
        <w:bottom w:val="none" w:sz="0" w:space="0" w:color="auto"/>
        <w:right w:val="none" w:sz="0" w:space="0" w:color="auto"/>
      </w:divBdr>
    </w:div>
    <w:div w:id="754472614">
      <w:bodyDiv w:val="1"/>
      <w:marLeft w:val="0"/>
      <w:marRight w:val="0"/>
      <w:marTop w:val="0"/>
      <w:marBottom w:val="0"/>
      <w:divBdr>
        <w:top w:val="none" w:sz="0" w:space="0" w:color="auto"/>
        <w:left w:val="none" w:sz="0" w:space="0" w:color="auto"/>
        <w:bottom w:val="none" w:sz="0" w:space="0" w:color="auto"/>
        <w:right w:val="none" w:sz="0" w:space="0" w:color="auto"/>
      </w:divBdr>
    </w:div>
    <w:div w:id="761528942">
      <w:bodyDiv w:val="1"/>
      <w:marLeft w:val="0"/>
      <w:marRight w:val="0"/>
      <w:marTop w:val="0"/>
      <w:marBottom w:val="0"/>
      <w:divBdr>
        <w:top w:val="none" w:sz="0" w:space="0" w:color="auto"/>
        <w:left w:val="none" w:sz="0" w:space="0" w:color="auto"/>
        <w:bottom w:val="none" w:sz="0" w:space="0" w:color="auto"/>
        <w:right w:val="none" w:sz="0" w:space="0" w:color="auto"/>
      </w:divBdr>
    </w:div>
    <w:div w:id="765073088">
      <w:bodyDiv w:val="1"/>
      <w:marLeft w:val="0"/>
      <w:marRight w:val="0"/>
      <w:marTop w:val="0"/>
      <w:marBottom w:val="0"/>
      <w:divBdr>
        <w:top w:val="none" w:sz="0" w:space="0" w:color="auto"/>
        <w:left w:val="none" w:sz="0" w:space="0" w:color="auto"/>
        <w:bottom w:val="none" w:sz="0" w:space="0" w:color="auto"/>
        <w:right w:val="none" w:sz="0" w:space="0" w:color="auto"/>
      </w:divBdr>
    </w:div>
    <w:div w:id="766778452">
      <w:bodyDiv w:val="1"/>
      <w:marLeft w:val="0"/>
      <w:marRight w:val="0"/>
      <w:marTop w:val="0"/>
      <w:marBottom w:val="0"/>
      <w:divBdr>
        <w:top w:val="none" w:sz="0" w:space="0" w:color="auto"/>
        <w:left w:val="none" w:sz="0" w:space="0" w:color="auto"/>
        <w:bottom w:val="none" w:sz="0" w:space="0" w:color="auto"/>
        <w:right w:val="none" w:sz="0" w:space="0" w:color="auto"/>
      </w:divBdr>
    </w:div>
    <w:div w:id="789741169">
      <w:bodyDiv w:val="1"/>
      <w:marLeft w:val="0"/>
      <w:marRight w:val="0"/>
      <w:marTop w:val="0"/>
      <w:marBottom w:val="0"/>
      <w:divBdr>
        <w:top w:val="none" w:sz="0" w:space="0" w:color="auto"/>
        <w:left w:val="none" w:sz="0" w:space="0" w:color="auto"/>
        <w:bottom w:val="none" w:sz="0" w:space="0" w:color="auto"/>
        <w:right w:val="none" w:sz="0" w:space="0" w:color="auto"/>
      </w:divBdr>
    </w:div>
    <w:div w:id="792673120">
      <w:bodyDiv w:val="1"/>
      <w:marLeft w:val="0"/>
      <w:marRight w:val="0"/>
      <w:marTop w:val="0"/>
      <w:marBottom w:val="0"/>
      <w:divBdr>
        <w:top w:val="none" w:sz="0" w:space="0" w:color="auto"/>
        <w:left w:val="none" w:sz="0" w:space="0" w:color="auto"/>
        <w:bottom w:val="none" w:sz="0" w:space="0" w:color="auto"/>
        <w:right w:val="none" w:sz="0" w:space="0" w:color="auto"/>
      </w:divBdr>
    </w:div>
    <w:div w:id="797338119">
      <w:bodyDiv w:val="1"/>
      <w:marLeft w:val="0"/>
      <w:marRight w:val="0"/>
      <w:marTop w:val="0"/>
      <w:marBottom w:val="0"/>
      <w:divBdr>
        <w:top w:val="none" w:sz="0" w:space="0" w:color="auto"/>
        <w:left w:val="none" w:sz="0" w:space="0" w:color="auto"/>
        <w:bottom w:val="none" w:sz="0" w:space="0" w:color="auto"/>
        <w:right w:val="none" w:sz="0" w:space="0" w:color="auto"/>
      </w:divBdr>
    </w:div>
    <w:div w:id="808674008">
      <w:bodyDiv w:val="1"/>
      <w:marLeft w:val="0"/>
      <w:marRight w:val="0"/>
      <w:marTop w:val="0"/>
      <w:marBottom w:val="0"/>
      <w:divBdr>
        <w:top w:val="none" w:sz="0" w:space="0" w:color="auto"/>
        <w:left w:val="none" w:sz="0" w:space="0" w:color="auto"/>
        <w:bottom w:val="none" w:sz="0" w:space="0" w:color="auto"/>
        <w:right w:val="none" w:sz="0" w:space="0" w:color="auto"/>
      </w:divBdr>
    </w:div>
    <w:div w:id="810364308">
      <w:bodyDiv w:val="1"/>
      <w:marLeft w:val="0"/>
      <w:marRight w:val="0"/>
      <w:marTop w:val="0"/>
      <w:marBottom w:val="0"/>
      <w:divBdr>
        <w:top w:val="none" w:sz="0" w:space="0" w:color="auto"/>
        <w:left w:val="none" w:sz="0" w:space="0" w:color="auto"/>
        <w:bottom w:val="none" w:sz="0" w:space="0" w:color="auto"/>
        <w:right w:val="none" w:sz="0" w:space="0" w:color="auto"/>
      </w:divBdr>
      <w:divsChild>
        <w:div w:id="1912695139">
          <w:marLeft w:val="0"/>
          <w:marRight w:val="0"/>
          <w:marTop w:val="0"/>
          <w:marBottom w:val="0"/>
          <w:divBdr>
            <w:top w:val="none" w:sz="0" w:space="0" w:color="auto"/>
            <w:left w:val="none" w:sz="0" w:space="0" w:color="auto"/>
            <w:bottom w:val="none" w:sz="0" w:space="0" w:color="auto"/>
            <w:right w:val="none" w:sz="0" w:space="0" w:color="auto"/>
          </w:divBdr>
        </w:div>
      </w:divsChild>
    </w:div>
    <w:div w:id="821627476">
      <w:bodyDiv w:val="1"/>
      <w:marLeft w:val="0"/>
      <w:marRight w:val="0"/>
      <w:marTop w:val="0"/>
      <w:marBottom w:val="0"/>
      <w:divBdr>
        <w:top w:val="none" w:sz="0" w:space="0" w:color="auto"/>
        <w:left w:val="none" w:sz="0" w:space="0" w:color="auto"/>
        <w:bottom w:val="none" w:sz="0" w:space="0" w:color="auto"/>
        <w:right w:val="none" w:sz="0" w:space="0" w:color="auto"/>
      </w:divBdr>
    </w:div>
    <w:div w:id="822627805">
      <w:bodyDiv w:val="1"/>
      <w:marLeft w:val="0"/>
      <w:marRight w:val="0"/>
      <w:marTop w:val="0"/>
      <w:marBottom w:val="0"/>
      <w:divBdr>
        <w:top w:val="none" w:sz="0" w:space="0" w:color="auto"/>
        <w:left w:val="none" w:sz="0" w:space="0" w:color="auto"/>
        <w:bottom w:val="none" w:sz="0" w:space="0" w:color="auto"/>
        <w:right w:val="none" w:sz="0" w:space="0" w:color="auto"/>
      </w:divBdr>
    </w:div>
    <w:div w:id="833450722">
      <w:bodyDiv w:val="1"/>
      <w:marLeft w:val="0"/>
      <w:marRight w:val="0"/>
      <w:marTop w:val="0"/>
      <w:marBottom w:val="0"/>
      <w:divBdr>
        <w:top w:val="none" w:sz="0" w:space="0" w:color="auto"/>
        <w:left w:val="none" w:sz="0" w:space="0" w:color="auto"/>
        <w:bottom w:val="none" w:sz="0" w:space="0" w:color="auto"/>
        <w:right w:val="none" w:sz="0" w:space="0" w:color="auto"/>
      </w:divBdr>
    </w:div>
    <w:div w:id="835462965">
      <w:bodyDiv w:val="1"/>
      <w:marLeft w:val="0"/>
      <w:marRight w:val="0"/>
      <w:marTop w:val="0"/>
      <w:marBottom w:val="0"/>
      <w:divBdr>
        <w:top w:val="none" w:sz="0" w:space="0" w:color="auto"/>
        <w:left w:val="none" w:sz="0" w:space="0" w:color="auto"/>
        <w:bottom w:val="none" w:sz="0" w:space="0" w:color="auto"/>
        <w:right w:val="none" w:sz="0" w:space="0" w:color="auto"/>
      </w:divBdr>
    </w:div>
    <w:div w:id="836579503">
      <w:bodyDiv w:val="1"/>
      <w:marLeft w:val="0"/>
      <w:marRight w:val="0"/>
      <w:marTop w:val="0"/>
      <w:marBottom w:val="0"/>
      <w:divBdr>
        <w:top w:val="none" w:sz="0" w:space="0" w:color="auto"/>
        <w:left w:val="none" w:sz="0" w:space="0" w:color="auto"/>
        <w:bottom w:val="none" w:sz="0" w:space="0" w:color="auto"/>
        <w:right w:val="none" w:sz="0" w:space="0" w:color="auto"/>
      </w:divBdr>
    </w:div>
    <w:div w:id="836657469">
      <w:bodyDiv w:val="1"/>
      <w:marLeft w:val="0"/>
      <w:marRight w:val="0"/>
      <w:marTop w:val="0"/>
      <w:marBottom w:val="0"/>
      <w:divBdr>
        <w:top w:val="none" w:sz="0" w:space="0" w:color="auto"/>
        <w:left w:val="none" w:sz="0" w:space="0" w:color="auto"/>
        <w:bottom w:val="none" w:sz="0" w:space="0" w:color="auto"/>
        <w:right w:val="none" w:sz="0" w:space="0" w:color="auto"/>
      </w:divBdr>
    </w:div>
    <w:div w:id="865219578">
      <w:bodyDiv w:val="1"/>
      <w:marLeft w:val="0"/>
      <w:marRight w:val="0"/>
      <w:marTop w:val="0"/>
      <w:marBottom w:val="0"/>
      <w:divBdr>
        <w:top w:val="none" w:sz="0" w:space="0" w:color="auto"/>
        <w:left w:val="none" w:sz="0" w:space="0" w:color="auto"/>
        <w:bottom w:val="none" w:sz="0" w:space="0" w:color="auto"/>
        <w:right w:val="none" w:sz="0" w:space="0" w:color="auto"/>
      </w:divBdr>
    </w:div>
    <w:div w:id="871765034">
      <w:bodyDiv w:val="1"/>
      <w:marLeft w:val="0"/>
      <w:marRight w:val="0"/>
      <w:marTop w:val="0"/>
      <w:marBottom w:val="0"/>
      <w:divBdr>
        <w:top w:val="none" w:sz="0" w:space="0" w:color="auto"/>
        <w:left w:val="none" w:sz="0" w:space="0" w:color="auto"/>
        <w:bottom w:val="none" w:sz="0" w:space="0" w:color="auto"/>
        <w:right w:val="none" w:sz="0" w:space="0" w:color="auto"/>
      </w:divBdr>
    </w:div>
    <w:div w:id="889414954">
      <w:bodyDiv w:val="1"/>
      <w:marLeft w:val="0"/>
      <w:marRight w:val="0"/>
      <w:marTop w:val="0"/>
      <w:marBottom w:val="0"/>
      <w:divBdr>
        <w:top w:val="none" w:sz="0" w:space="0" w:color="auto"/>
        <w:left w:val="none" w:sz="0" w:space="0" w:color="auto"/>
        <w:bottom w:val="none" w:sz="0" w:space="0" w:color="auto"/>
        <w:right w:val="none" w:sz="0" w:space="0" w:color="auto"/>
      </w:divBdr>
      <w:divsChild>
        <w:div w:id="44180259">
          <w:marLeft w:val="0"/>
          <w:marRight w:val="0"/>
          <w:marTop w:val="0"/>
          <w:marBottom w:val="0"/>
          <w:divBdr>
            <w:top w:val="none" w:sz="0" w:space="0" w:color="auto"/>
            <w:left w:val="none" w:sz="0" w:space="0" w:color="auto"/>
            <w:bottom w:val="none" w:sz="0" w:space="0" w:color="auto"/>
            <w:right w:val="none" w:sz="0" w:space="0" w:color="auto"/>
          </w:divBdr>
          <w:divsChild>
            <w:div w:id="932472779">
              <w:marLeft w:val="0"/>
              <w:marRight w:val="0"/>
              <w:marTop w:val="0"/>
              <w:marBottom w:val="0"/>
              <w:divBdr>
                <w:top w:val="none" w:sz="0" w:space="0" w:color="auto"/>
                <w:left w:val="none" w:sz="0" w:space="0" w:color="auto"/>
                <w:bottom w:val="none" w:sz="0" w:space="0" w:color="auto"/>
                <w:right w:val="none" w:sz="0" w:space="0" w:color="auto"/>
              </w:divBdr>
              <w:divsChild>
                <w:div w:id="449862827">
                  <w:marLeft w:val="0"/>
                  <w:marRight w:val="0"/>
                  <w:marTop w:val="0"/>
                  <w:marBottom w:val="0"/>
                  <w:divBdr>
                    <w:top w:val="none" w:sz="0" w:space="0" w:color="auto"/>
                    <w:left w:val="none" w:sz="0" w:space="0" w:color="auto"/>
                    <w:bottom w:val="none" w:sz="0" w:space="0" w:color="auto"/>
                    <w:right w:val="none" w:sz="0" w:space="0" w:color="auto"/>
                  </w:divBdr>
                  <w:divsChild>
                    <w:div w:id="539518944">
                      <w:marLeft w:val="0"/>
                      <w:marRight w:val="0"/>
                      <w:marTop w:val="0"/>
                      <w:marBottom w:val="0"/>
                      <w:divBdr>
                        <w:top w:val="none" w:sz="0" w:space="0" w:color="auto"/>
                        <w:left w:val="none" w:sz="0" w:space="0" w:color="auto"/>
                        <w:bottom w:val="none" w:sz="0" w:space="0" w:color="auto"/>
                        <w:right w:val="none" w:sz="0" w:space="0" w:color="auto"/>
                      </w:divBdr>
                      <w:divsChild>
                        <w:div w:id="214049605">
                          <w:marLeft w:val="0"/>
                          <w:marRight w:val="0"/>
                          <w:marTop w:val="0"/>
                          <w:marBottom w:val="0"/>
                          <w:divBdr>
                            <w:top w:val="none" w:sz="0" w:space="0" w:color="auto"/>
                            <w:left w:val="none" w:sz="0" w:space="0" w:color="auto"/>
                            <w:bottom w:val="none" w:sz="0" w:space="0" w:color="auto"/>
                            <w:right w:val="none" w:sz="0" w:space="0" w:color="auto"/>
                          </w:divBdr>
                          <w:divsChild>
                            <w:div w:id="805204727">
                              <w:marLeft w:val="0"/>
                              <w:marRight w:val="0"/>
                              <w:marTop w:val="0"/>
                              <w:marBottom w:val="0"/>
                              <w:divBdr>
                                <w:top w:val="none" w:sz="0" w:space="0" w:color="auto"/>
                                <w:left w:val="none" w:sz="0" w:space="0" w:color="auto"/>
                                <w:bottom w:val="none" w:sz="0" w:space="0" w:color="auto"/>
                                <w:right w:val="none" w:sz="0" w:space="0" w:color="auto"/>
                              </w:divBdr>
                              <w:divsChild>
                                <w:div w:id="1674990943">
                                  <w:marLeft w:val="0"/>
                                  <w:marRight w:val="0"/>
                                  <w:marTop w:val="0"/>
                                  <w:marBottom w:val="0"/>
                                  <w:divBdr>
                                    <w:top w:val="none" w:sz="0" w:space="0" w:color="auto"/>
                                    <w:left w:val="none" w:sz="0" w:space="0" w:color="auto"/>
                                    <w:bottom w:val="none" w:sz="0" w:space="0" w:color="auto"/>
                                    <w:right w:val="none" w:sz="0" w:space="0" w:color="auto"/>
                                  </w:divBdr>
                                  <w:divsChild>
                                    <w:div w:id="1184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1690">
                      <w:marLeft w:val="0"/>
                      <w:marRight w:val="0"/>
                      <w:marTop w:val="0"/>
                      <w:marBottom w:val="75"/>
                      <w:divBdr>
                        <w:top w:val="none" w:sz="0" w:space="0" w:color="auto"/>
                        <w:left w:val="none" w:sz="0" w:space="0" w:color="auto"/>
                        <w:bottom w:val="none" w:sz="0" w:space="0" w:color="auto"/>
                        <w:right w:val="none" w:sz="0" w:space="0" w:color="auto"/>
                      </w:divBdr>
                      <w:divsChild>
                        <w:div w:id="1368218712">
                          <w:marLeft w:val="0"/>
                          <w:marRight w:val="0"/>
                          <w:marTop w:val="0"/>
                          <w:marBottom w:val="0"/>
                          <w:divBdr>
                            <w:top w:val="none" w:sz="0" w:space="0" w:color="auto"/>
                            <w:left w:val="none" w:sz="0" w:space="0" w:color="auto"/>
                            <w:bottom w:val="none" w:sz="0" w:space="0" w:color="auto"/>
                            <w:right w:val="none" w:sz="0" w:space="0" w:color="auto"/>
                          </w:divBdr>
                          <w:divsChild>
                            <w:div w:id="1166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06741">
          <w:marLeft w:val="0"/>
          <w:marRight w:val="0"/>
          <w:marTop w:val="0"/>
          <w:marBottom w:val="0"/>
          <w:divBdr>
            <w:top w:val="none" w:sz="0" w:space="0" w:color="auto"/>
            <w:left w:val="none" w:sz="0" w:space="0" w:color="auto"/>
            <w:bottom w:val="none" w:sz="0" w:space="0" w:color="auto"/>
            <w:right w:val="none" w:sz="0" w:space="0" w:color="auto"/>
          </w:divBdr>
          <w:divsChild>
            <w:div w:id="315230225">
              <w:marLeft w:val="0"/>
              <w:marRight w:val="0"/>
              <w:marTop w:val="0"/>
              <w:marBottom w:val="0"/>
              <w:divBdr>
                <w:top w:val="none" w:sz="0" w:space="0" w:color="auto"/>
                <w:left w:val="none" w:sz="0" w:space="0" w:color="auto"/>
                <w:bottom w:val="none" w:sz="0" w:space="0" w:color="auto"/>
                <w:right w:val="none" w:sz="0" w:space="0" w:color="auto"/>
              </w:divBdr>
              <w:divsChild>
                <w:div w:id="707534253">
                  <w:marLeft w:val="0"/>
                  <w:marRight w:val="0"/>
                  <w:marTop w:val="0"/>
                  <w:marBottom w:val="0"/>
                  <w:divBdr>
                    <w:top w:val="none" w:sz="0" w:space="0" w:color="auto"/>
                    <w:left w:val="none" w:sz="0" w:space="0" w:color="auto"/>
                    <w:bottom w:val="none" w:sz="0" w:space="0" w:color="auto"/>
                    <w:right w:val="none" w:sz="0" w:space="0" w:color="auto"/>
                  </w:divBdr>
                  <w:divsChild>
                    <w:div w:id="37515803">
                      <w:marLeft w:val="0"/>
                      <w:marRight w:val="0"/>
                      <w:marTop w:val="0"/>
                      <w:marBottom w:val="0"/>
                      <w:divBdr>
                        <w:top w:val="none" w:sz="0" w:space="0" w:color="auto"/>
                        <w:left w:val="none" w:sz="0" w:space="0" w:color="auto"/>
                        <w:bottom w:val="none" w:sz="0" w:space="0" w:color="auto"/>
                        <w:right w:val="none" w:sz="0" w:space="0" w:color="auto"/>
                      </w:divBdr>
                      <w:divsChild>
                        <w:div w:id="920607370">
                          <w:marLeft w:val="0"/>
                          <w:marRight w:val="0"/>
                          <w:marTop w:val="0"/>
                          <w:marBottom w:val="0"/>
                          <w:divBdr>
                            <w:top w:val="none" w:sz="0" w:space="0" w:color="auto"/>
                            <w:left w:val="none" w:sz="0" w:space="0" w:color="auto"/>
                            <w:bottom w:val="none" w:sz="0" w:space="0" w:color="auto"/>
                            <w:right w:val="none" w:sz="0" w:space="0" w:color="auto"/>
                          </w:divBdr>
                          <w:divsChild>
                            <w:div w:id="1162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6893">
                      <w:marLeft w:val="0"/>
                      <w:marRight w:val="0"/>
                      <w:marTop w:val="0"/>
                      <w:marBottom w:val="75"/>
                      <w:divBdr>
                        <w:top w:val="none" w:sz="0" w:space="0" w:color="auto"/>
                        <w:left w:val="none" w:sz="0" w:space="0" w:color="auto"/>
                        <w:bottom w:val="none" w:sz="0" w:space="0" w:color="auto"/>
                        <w:right w:val="none" w:sz="0" w:space="0" w:color="auto"/>
                      </w:divBdr>
                      <w:divsChild>
                        <w:div w:id="1413695799">
                          <w:marLeft w:val="0"/>
                          <w:marRight w:val="0"/>
                          <w:marTop w:val="0"/>
                          <w:marBottom w:val="0"/>
                          <w:divBdr>
                            <w:top w:val="none" w:sz="0" w:space="0" w:color="auto"/>
                            <w:left w:val="none" w:sz="0" w:space="0" w:color="auto"/>
                            <w:bottom w:val="none" w:sz="0" w:space="0" w:color="auto"/>
                            <w:right w:val="none" w:sz="0" w:space="0" w:color="auto"/>
                          </w:divBdr>
                          <w:divsChild>
                            <w:div w:id="384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72262">
          <w:marLeft w:val="0"/>
          <w:marRight w:val="0"/>
          <w:marTop w:val="0"/>
          <w:marBottom w:val="0"/>
          <w:divBdr>
            <w:top w:val="none" w:sz="0" w:space="0" w:color="auto"/>
            <w:left w:val="none" w:sz="0" w:space="0" w:color="auto"/>
            <w:bottom w:val="none" w:sz="0" w:space="0" w:color="auto"/>
            <w:right w:val="none" w:sz="0" w:space="0" w:color="auto"/>
          </w:divBdr>
          <w:divsChild>
            <w:div w:id="622074897">
              <w:marLeft w:val="0"/>
              <w:marRight w:val="0"/>
              <w:marTop w:val="0"/>
              <w:marBottom w:val="0"/>
              <w:divBdr>
                <w:top w:val="none" w:sz="0" w:space="0" w:color="auto"/>
                <w:left w:val="none" w:sz="0" w:space="0" w:color="auto"/>
                <w:bottom w:val="none" w:sz="0" w:space="0" w:color="auto"/>
                <w:right w:val="none" w:sz="0" w:space="0" w:color="auto"/>
              </w:divBdr>
              <w:divsChild>
                <w:div w:id="1820464330">
                  <w:marLeft w:val="0"/>
                  <w:marRight w:val="0"/>
                  <w:marTop w:val="0"/>
                  <w:marBottom w:val="0"/>
                  <w:divBdr>
                    <w:top w:val="none" w:sz="0" w:space="0" w:color="auto"/>
                    <w:left w:val="none" w:sz="0" w:space="0" w:color="auto"/>
                    <w:bottom w:val="none" w:sz="0" w:space="0" w:color="auto"/>
                    <w:right w:val="none" w:sz="0" w:space="0" w:color="auto"/>
                  </w:divBdr>
                  <w:divsChild>
                    <w:div w:id="200630555">
                      <w:marLeft w:val="0"/>
                      <w:marRight w:val="0"/>
                      <w:marTop w:val="0"/>
                      <w:marBottom w:val="0"/>
                      <w:divBdr>
                        <w:top w:val="none" w:sz="0" w:space="0" w:color="auto"/>
                        <w:left w:val="none" w:sz="0" w:space="0" w:color="auto"/>
                        <w:bottom w:val="none" w:sz="0" w:space="0" w:color="auto"/>
                        <w:right w:val="none" w:sz="0" w:space="0" w:color="auto"/>
                      </w:divBdr>
                      <w:divsChild>
                        <w:div w:id="2105226924">
                          <w:marLeft w:val="0"/>
                          <w:marRight w:val="0"/>
                          <w:marTop w:val="0"/>
                          <w:marBottom w:val="0"/>
                          <w:divBdr>
                            <w:top w:val="none" w:sz="0" w:space="0" w:color="auto"/>
                            <w:left w:val="none" w:sz="0" w:space="0" w:color="auto"/>
                            <w:bottom w:val="none" w:sz="0" w:space="0" w:color="auto"/>
                            <w:right w:val="none" w:sz="0" w:space="0" w:color="auto"/>
                          </w:divBdr>
                          <w:divsChild>
                            <w:div w:id="78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039">
                      <w:marLeft w:val="0"/>
                      <w:marRight w:val="0"/>
                      <w:marTop w:val="0"/>
                      <w:marBottom w:val="75"/>
                      <w:divBdr>
                        <w:top w:val="none" w:sz="0" w:space="0" w:color="auto"/>
                        <w:left w:val="none" w:sz="0" w:space="0" w:color="auto"/>
                        <w:bottom w:val="none" w:sz="0" w:space="0" w:color="auto"/>
                        <w:right w:val="none" w:sz="0" w:space="0" w:color="auto"/>
                      </w:divBdr>
                      <w:divsChild>
                        <w:div w:id="727529876">
                          <w:marLeft w:val="0"/>
                          <w:marRight w:val="0"/>
                          <w:marTop w:val="0"/>
                          <w:marBottom w:val="0"/>
                          <w:divBdr>
                            <w:top w:val="none" w:sz="0" w:space="0" w:color="auto"/>
                            <w:left w:val="none" w:sz="0" w:space="0" w:color="auto"/>
                            <w:bottom w:val="none" w:sz="0" w:space="0" w:color="auto"/>
                            <w:right w:val="none" w:sz="0" w:space="0" w:color="auto"/>
                          </w:divBdr>
                          <w:divsChild>
                            <w:div w:id="20107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600">
      <w:bodyDiv w:val="1"/>
      <w:marLeft w:val="0"/>
      <w:marRight w:val="0"/>
      <w:marTop w:val="0"/>
      <w:marBottom w:val="0"/>
      <w:divBdr>
        <w:top w:val="none" w:sz="0" w:space="0" w:color="auto"/>
        <w:left w:val="none" w:sz="0" w:space="0" w:color="auto"/>
        <w:bottom w:val="none" w:sz="0" w:space="0" w:color="auto"/>
        <w:right w:val="none" w:sz="0" w:space="0" w:color="auto"/>
      </w:divBdr>
    </w:div>
    <w:div w:id="911739211">
      <w:bodyDiv w:val="1"/>
      <w:marLeft w:val="0"/>
      <w:marRight w:val="0"/>
      <w:marTop w:val="0"/>
      <w:marBottom w:val="0"/>
      <w:divBdr>
        <w:top w:val="none" w:sz="0" w:space="0" w:color="auto"/>
        <w:left w:val="none" w:sz="0" w:space="0" w:color="auto"/>
        <w:bottom w:val="none" w:sz="0" w:space="0" w:color="auto"/>
        <w:right w:val="none" w:sz="0" w:space="0" w:color="auto"/>
      </w:divBdr>
    </w:div>
    <w:div w:id="915239429">
      <w:bodyDiv w:val="1"/>
      <w:marLeft w:val="0"/>
      <w:marRight w:val="0"/>
      <w:marTop w:val="0"/>
      <w:marBottom w:val="0"/>
      <w:divBdr>
        <w:top w:val="none" w:sz="0" w:space="0" w:color="auto"/>
        <w:left w:val="none" w:sz="0" w:space="0" w:color="auto"/>
        <w:bottom w:val="none" w:sz="0" w:space="0" w:color="auto"/>
        <w:right w:val="none" w:sz="0" w:space="0" w:color="auto"/>
      </w:divBdr>
    </w:div>
    <w:div w:id="918711155">
      <w:bodyDiv w:val="1"/>
      <w:marLeft w:val="0"/>
      <w:marRight w:val="0"/>
      <w:marTop w:val="0"/>
      <w:marBottom w:val="0"/>
      <w:divBdr>
        <w:top w:val="none" w:sz="0" w:space="0" w:color="auto"/>
        <w:left w:val="none" w:sz="0" w:space="0" w:color="auto"/>
        <w:bottom w:val="none" w:sz="0" w:space="0" w:color="auto"/>
        <w:right w:val="none" w:sz="0" w:space="0" w:color="auto"/>
      </w:divBdr>
    </w:div>
    <w:div w:id="921253414">
      <w:bodyDiv w:val="1"/>
      <w:marLeft w:val="0"/>
      <w:marRight w:val="0"/>
      <w:marTop w:val="0"/>
      <w:marBottom w:val="0"/>
      <w:divBdr>
        <w:top w:val="none" w:sz="0" w:space="0" w:color="auto"/>
        <w:left w:val="none" w:sz="0" w:space="0" w:color="auto"/>
        <w:bottom w:val="none" w:sz="0" w:space="0" w:color="auto"/>
        <w:right w:val="none" w:sz="0" w:space="0" w:color="auto"/>
      </w:divBdr>
    </w:div>
    <w:div w:id="921832822">
      <w:bodyDiv w:val="1"/>
      <w:marLeft w:val="0"/>
      <w:marRight w:val="0"/>
      <w:marTop w:val="0"/>
      <w:marBottom w:val="0"/>
      <w:divBdr>
        <w:top w:val="none" w:sz="0" w:space="0" w:color="auto"/>
        <w:left w:val="none" w:sz="0" w:space="0" w:color="auto"/>
        <w:bottom w:val="none" w:sz="0" w:space="0" w:color="auto"/>
        <w:right w:val="none" w:sz="0" w:space="0" w:color="auto"/>
      </w:divBdr>
    </w:div>
    <w:div w:id="931820704">
      <w:bodyDiv w:val="1"/>
      <w:marLeft w:val="0"/>
      <w:marRight w:val="0"/>
      <w:marTop w:val="0"/>
      <w:marBottom w:val="0"/>
      <w:divBdr>
        <w:top w:val="none" w:sz="0" w:space="0" w:color="auto"/>
        <w:left w:val="none" w:sz="0" w:space="0" w:color="auto"/>
        <w:bottom w:val="none" w:sz="0" w:space="0" w:color="auto"/>
        <w:right w:val="none" w:sz="0" w:space="0" w:color="auto"/>
      </w:divBdr>
    </w:div>
    <w:div w:id="980310217">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986518374">
      <w:bodyDiv w:val="1"/>
      <w:marLeft w:val="0"/>
      <w:marRight w:val="0"/>
      <w:marTop w:val="0"/>
      <w:marBottom w:val="0"/>
      <w:divBdr>
        <w:top w:val="none" w:sz="0" w:space="0" w:color="auto"/>
        <w:left w:val="none" w:sz="0" w:space="0" w:color="auto"/>
        <w:bottom w:val="none" w:sz="0" w:space="0" w:color="auto"/>
        <w:right w:val="none" w:sz="0" w:space="0" w:color="auto"/>
      </w:divBdr>
    </w:div>
    <w:div w:id="998727451">
      <w:bodyDiv w:val="1"/>
      <w:marLeft w:val="0"/>
      <w:marRight w:val="0"/>
      <w:marTop w:val="0"/>
      <w:marBottom w:val="0"/>
      <w:divBdr>
        <w:top w:val="none" w:sz="0" w:space="0" w:color="auto"/>
        <w:left w:val="none" w:sz="0" w:space="0" w:color="auto"/>
        <w:bottom w:val="none" w:sz="0" w:space="0" w:color="auto"/>
        <w:right w:val="none" w:sz="0" w:space="0" w:color="auto"/>
      </w:divBdr>
    </w:div>
    <w:div w:id="1006592331">
      <w:bodyDiv w:val="1"/>
      <w:marLeft w:val="0"/>
      <w:marRight w:val="0"/>
      <w:marTop w:val="0"/>
      <w:marBottom w:val="0"/>
      <w:divBdr>
        <w:top w:val="none" w:sz="0" w:space="0" w:color="auto"/>
        <w:left w:val="none" w:sz="0" w:space="0" w:color="auto"/>
        <w:bottom w:val="none" w:sz="0" w:space="0" w:color="auto"/>
        <w:right w:val="none" w:sz="0" w:space="0" w:color="auto"/>
      </w:divBdr>
    </w:div>
    <w:div w:id="1010835371">
      <w:bodyDiv w:val="1"/>
      <w:marLeft w:val="0"/>
      <w:marRight w:val="0"/>
      <w:marTop w:val="0"/>
      <w:marBottom w:val="0"/>
      <w:divBdr>
        <w:top w:val="none" w:sz="0" w:space="0" w:color="auto"/>
        <w:left w:val="none" w:sz="0" w:space="0" w:color="auto"/>
        <w:bottom w:val="none" w:sz="0" w:space="0" w:color="auto"/>
        <w:right w:val="none" w:sz="0" w:space="0" w:color="auto"/>
      </w:divBdr>
    </w:div>
    <w:div w:id="1012798108">
      <w:bodyDiv w:val="1"/>
      <w:marLeft w:val="0"/>
      <w:marRight w:val="0"/>
      <w:marTop w:val="0"/>
      <w:marBottom w:val="0"/>
      <w:divBdr>
        <w:top w:val="none" w:sz="0" w:space="0" w:color="auto"/>
        <w:left w:val="none" w:sz="0" w:space="0" w:color="auto"/>
        <w:bottom w:val="none" w:sz="0" w:space="0" w:color="auto"/>
        <w:right w:val="none" w:sz="0" w:space="0" w:color="auto"/>
      </w:divBdr>
    </w:div>
    <w:div w:id="1015303477">
      <w:bodyDiv w:val="1"/>
      <w:marLeft w:val="0"/>
      <w:marRight w:val="0"/>
      <w:marTop w:val="0"/>
      <w:marBottom w:val="0"/>
      <w:divBdr>
        <w:top w:val="none" w:sz="0" w:space="0" w:color="auto"/>
        <w:left w:val="none" w:sz="0" w:space="0" w:color="auto"/>
        <w:bottom w:val="none" w:sz="0" w:space="0" w:color="auto"/>
        <w:right w:val="none" w:sz="0" w:space="0" w:color="auto"/>
      </w:divBdr>
    </w:div>
    <w:div w:id="1026056739">
      <w:bodyDiv w:val="1"/>
      <w:marLeft w:val="0"/>
      <w:marRight w:val="0"/>
      <w:marTop w:val="0"/>
      <w:marBottom w:val="0"/>
      <w:divBdr>
        <w:top w:val="none" w:sz="0" w:space="0" w:color="auto"/>
        <w:left w:val="none" w:sz="0" w:space="0" w:color="auto"/>
        <w:bottom w:val="none" w:sz="0" w:space="0" w:color="auto"/>
        <w:right w:val="none" w:sz="0" w:space="0" w:color="auto"/>
      </w:divBdr>
    </w:div>
    <w:div w:id="1046106698">
      <w:bodyDiv w:val="1"/>
      <w:marLeft w:val="0"/>
      <w:marRight w:val="0"/>
      <w:marTop w:val="0"/>
      <w:marBottom w:val="0"/>
      <w:divBdr>
        <w:top w:val="none" w:sz="0" w:space="0" w:color="auto"/>
        <w:left w:val="none" w:sz="0" w:space="0" w:color="auto"/>
        <w:bottom w:val="none" w:sz="0" w:space="0" w:color="auto"/>
        <w:right w:val="none" w:sz="0" w:space="0" w:color="auto"/>
      </w:divBdr>
    </w:div>
    <w:div w:id="1069841362">
      <w:bodyDiv w:val="1"/>
      <w:marLeft w:val="0"/>
      <w:marRight w:val="0"/>
      <w:marTop w:val="0"/>
      <w:marBottom w:val="0"/>
      <w:divBdr>
        <w:top w:val="none" w:sz="0" w:space="0" w:color="auto"/>
        <w:left w:val="none" w:sz="0" w:space="0" w:color="auto"/>
        <w:bottom w:val="none" w:sz="0" w:space="0" w:color="auto"/>
        <w:right w:val="none" w:sz="0" w:space="0" w:color="auto"/>
      </w:divBdr>
    </w:div>
    <w:div w:id="1079329794">
      <w:bodyDiv w:val="1"/>
      <w:marLeft w:val="0"/>
      <w:marRight w:val="0"/>
      <w:marTop w:val="0"/>
      <w:marBottom w:val="0"/>
      <w:divBdr>
        <w:top w:val="none" w:sz="0" w:space="0" w:color="auto"/>
        <w:left w:val="none" w:sz="0" w:space="0" w:color="auto"/>
        <w:bottom w:val="none" w:sz="0" w:space="0" w:color="auto"/>
        <w:right w:val="none" w:sz="0" w:space="0" w:color="auto"/>
      </w:divBdr>
    </w:div>
    <w:div w:id="1086460867">
      <w:bodyDiv w:val="1"/>
      <w:marLeft w:val="0"/>
      <w:marRight w:val="0"/>
      <w:marTop w:val="0"/>
      <w:marBottom w:val="0"/>
      <w:divBdr>
        <w:top w:val="none" w:sz="0" w:space="0" w:color="auto"/>
        <w:left w:val="none" w:sz="0" w:space="0" w:color="auto"/>
        <w:bottom w:val="none" w:sz="0" w:space="0" w:color="auto"/>
        <w:right w:val="none" w:sz="0" w:space="0" w:color="auto"/>
      </w:divBdr>
    </w:div>
    <w:div w:id="1098872849">
      <w:bodyDiv w:val="1"/>
      <w:marLeft w:val="0"/>
      <w:marRight w:val="0"/>
      <w:marTop w:val="0"/>
      <w:marBottom w:val="0"/>
      <w:divBdr>
        <w:top w:val="none" w:sz="0" w:space="0" w:color="auto"/>
        <w:left w:val="none" w:sz="0" w:space="0" w:color="auto"/>
        <w:bottom w:val="none" w:sz="0" w:space="0" w:color="auto"/>
        <w:right w:val="none" w:sz="0" w:space="0" w:color="auto"/>
      </w:divBdr>
    </w:div>
    <w:div w:id="1104498030">
      <w:bodyDiv w:val="1"/>
      <w:marLeft w:val="0"/>
      <w:marRight w:val="0"/>
      <w:marTop w:val="0"/>
      <w:marBottom w:val="0"/>
      <w:divBdr>
        <w:top w:val="none" w:sz="0" w:space="0" w:color="auto"/>
        <w:left w:val="none" w:sz="0" w:space="0" w:color="auto"/>
        <w:bottom w:val="none" w:sz="0" w:space="0" w:color="auto"/>
        <w:right w:val="none" w:sz="0" w:space="0" w:color="auto"/>
      </w:divBdr>
    </w:div>
    <w:div w:id="1106117382">
      <w:bodyDiv w:val="1"/>
      <w:marLeft w:val="0"/>
      <w:marRight w:val="0"/>
      <w:marTop w:val="0"/>
      <w:marBottom w:val="0"/>
      <w:divBdr>
        <w:top w:val="none" w:sz="0" w:space="0" w:color="auto"/>
        <w:left w:val="none" w:sz="0" w:space="0" w:color="auto"/>
        <w:bottom w:val="none" w:sz="0" w:space="0" w:color="auto"/>
        <w:right w:val="none" w:sz="0" w:space="0" w:color="auto"/>
      </w:divBdr>
    </w:div>
    <w:div w:id="1112557823">
      <w:bodyDiv w:val="1"/>
      <w:marLeft w:val="0"/>
      <w:marRight w:val="0"/>
      <w:marTop w:val="0"/>
      <w:marBottom w:val="0"/>
      <w:divBdr>
        <w:top w:val="none" w:sz="0" w:space="0" w:color="auto"/>
        <w:left w:val="none" w:sz="0" w:space="0" w:color="auto"/>
        <w:bottom w:val="none" w:sz="0" w:space="0" w:color="auto"/>
        <w:right w:val="none" w:sz="0" w:space="0" w:color="auto"/>
      </w:divBdr>
    </w:div>
    <w:div w:id="1116489342">
      <w:bodyDiv w:val="1"/>
      <w:marLeft w:val="0"/>
      <w:marRight w:val="0"/>
      <w:marTop w:val="0"/>
      <w:marBottom w:val="0"/>
      <w:divBdr>
        <w:top w:val="none" w:sz="0" w:space="0" w:color="auto"/>
        <w:left w:val="none" w:sz="0" w:space="0" w:color="auto"/>
        <w:bottom w:val="none" w:sz="0" w:space="0" w:color="auto"/>
        <w:right w:val="none" w:sz="0" w:space="0" w:color="auto"/>
      </w:divBdr>
    </w:div>
    <w:div w:id="1116675312">
      <w:bodyDiv w:val="1"/>
      <w:marLeft w:val="0"/>
      <w:marRight w:val="0"/>
      <w:marTop w:val="0"/>
      <w:marBottom w:val="0"/>
      <w:divBdr>
        <w:top w:val="none" w:sz="0" w:space="0" w:color="auto"/>
        <w:left w:val="none" w:sz="0" w:space="0" w:color="auto"/>
        <w:bottom w:val="none" w:sz="0" w:space="0" w:color="auto"/>
        <w:right w:val="none" w:sz="0" w:space="0" w:color="auto"/>
      </w:divBdr>
    </w:div>
    <w:div w:id="1121996983">
      <w:bodyDiv w:val="1"/>
      <w:marLeft w:val="0"/>
      <w:marRight w:val="0"/>
      <w:marTop w:val="0"/>
      <w:marBottom w:val="0"/>
      <w:divBdr>
        <w:top w:val="none" w:sz="0" w:space="0" w:color="auto"/>
        <w:left w:val="none" w:sz="0" w:space="0" w:color="auto"/>
        <w:bottom w:val="none" w:sz="0" w:space="0" w:color="auto"/>
        <w:right w:val="none" w:sz="0" w:space="0" w:color="auto"/>
      </w:divBdr>
    </w:div>
    <w:div w:id="1136872181">
      <w:bodyDiv w:val="1"/>
      <w:marLeft w:val="0"/>
      <w:marRight w:val="0"/>
      <w:marTop w:val="0"/>
      <w:marBottom w:val="0"/>
      <w:divBdr>
        <w:top w:val="none" w:sz="0" w:space="0" w:color="auto"/>
        <w:left w:val="none" w:sz="0" w:space="0" w:color="auto"/>
        <w:bottom w:val="none" w:sz="0" w:space="0" w:color="auto"/>
        <w:right w:val="none" w:sz="0" w:space="0" w:color="auto"/>
      </w:divBdr>
    </w:div>
    <w:div w:id="1146819215">
      <w:bodyDiv w:val="1"/>
      <w:marLeft w:val="0"/>
      <w:marRight w:val="0"/>
      <w:marTop w:val="0"/>
      <w:marBottom w:val="0"/>
      <w:divBdr>
        <w:top w:val="none" w:sz="0" w:space="0" w:color="auto"/>
        <w:left w:val="none" w:sz="0" w:space="0" w:color="auto"/>
        <w:bottom w:val="none" w:sz="0" w:space="0" w:color="auto"/>
        <w:right w:val="none" w:sz="0" w:space="0" w:color="auto"/>
      </w:divBdr>
    </w:div>
    <w:div w:id="1161853714">
      <w:bodyDiv w:val="1"/>
      <w:marLeft w:val="0"/>
      <w:marRight w:val="0"/>
      <w:marTop w:val="0"/>
      <w:marBottom w:val="0"/>
      <w:divBdr>
        <w:top w:val="none" w:sz="0" w:space="0" w:color="auto"/>
        <w:left w:val="none" w:sz="0" w:space="0" w:color="auto"/>
        <w:bottom w:val="none" w:sz="0" w:space="0" w:color="auto"/>
        <w:right w:val="none" w:sz="0" w:space="0" w:color="auto"/>
      </w:divBdr>
    </w:div>
    <w:div w:id="1164205233">
      <w:bodyDiv w:val="1"/>
      <w:marLeft w:val="0"/>
      <w:marRight w:val="0"/>
      <w:marTop w:val="0"/>
      <w:marBottom w:val="0"/>
      <w:divBdr>
        <w:top w:val="none" w:sz="0" w:space="0" w:color="auto"/>
        <w:left w:val="none" w:sz="0" w:space="0" w:color="auto"/>
        <w:bottom w:val="none" w:sz="0" w:space="0" w:color="auto"/>
        <w:right w:val="none" w:sz="0" w:space="0" w:color="auto"/>
      </w:divBdr>
    </w:div>
    <w:div w:id="1168642528">
      <w:bodyDiv w:val="1"/>
      <w:marLeft w:val="0"/>
      <w:marRight w:val="0"/>
      <w:marTop w:val="0"/>
      <w:marBottom w:val="0"/>
      <w:divBdr>
        <w:top w:val="none" w:sz="0" w:space="0" w:color="auto"/>
        <w:left w:val="none" w:sz="0" w:space="0" w:color="auto"/>
        <w:bottom w:val="none" w:sz="0" w:space="0" w:color="auto"/>
        <w:right w:val="none" w:sz="0" w:space="0" w:color="auto"/>
      </w:divBdr>
    </w:div>
    <w:div w:id="1174341544">
      <w:bodyDiv w:val="1"/>
      <w:marLeft w:val="0"/>
      <w:marRight w:val="0"/>
      <w:marTop w:val="0"/>
      <w:marBottom w:val="0"/>
      <w:divBdr>
        <w:top w:val="none" w:sz="0" w:space="0" w:color="auto"/>
        <w:left w:val="none" w:sz="0" w:space="0" w:color="auto"/>
        <w:bottom w:val="none" w:sz="0" w:space="0" w:color="auto"/>
        <w:right w:val="none" w:sz="0" w:space="0" w:color="auto"/>
      </w:divBdr>
      <w:divsChild>
        <w:div w:id="11881186">
          <w:marLeft w:val="0"/>
          <w:marRight w:val="0"/>
          <w:marTop w:val="0"/>
          <w:marBottom w:val="15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sChild>
                <w:div w:id="1202398944">
                  <w:marLeft w:val="0"/>
                  <w:marRight w:val="0"/>
                  <w:marTop w:val="0"/>
                  <w:marBottom w:val="0"/>
                  <w:divBdr>
                    <w:top w:val="none" w:sz="0" w:space="0" w:color="auto"/>
                    <w:left w:val="none" w:sz="0" w:space="0" w:color="auto"/>
                    <w:bottom w:val="none" w:sz="0" w:space="0" w:color="auto"/>
                    <w:right w:val="none" w:sz="0" w:space="0" w:color="auto"/>
                  </w:divBdr>
                  <w:divsChild>
                    <w:div w:id="1116365566">
                      <w:marLeft w:val="0"/>
                      <w:marRight w:val="0"/>
                      <w:marTop w:val="0"/>
                      <w:marBottom w:val="0"/>
                      <w:divBdr>
                        <w:top w:val="none" w:sz="0" w:space="0" w:color="auto"/>
                        <w:left w:val="none" w:sz="0" w:space="0" w:color="auto"/>
                        <w:bottom w:val="none" w:sz="0" w:space="0" w:color="auto"/>
                        <w:right w:val="none" w:sz="0" w:space="0" w:color="auto"/>
                      </w:divBdr>
                      <w:divsChild>
                        <w:div w:id="1379282027">
                          <w:marLeft w:val="0"/>
                          <w:marRight w:val="150"/>
                          <w:marTop w:val="0"/>
                          <w:marBottom w:val="0"/>
                          <w:divBdr>
                            <w:top w:val="none" w:sz="0" w:space="0" w:color="auto"/>
                            <w:left w:val="none" w:sz="0" w:space="0" w:color="auto"/>
                            <w:bottom w:val="none" w:sz="0" w:space="0" w:color="auto"/>
                            <w:right w:val="none" w:sz="0" w:space="0" w:color="auto"/>
                          </w:divBdr>
                          <w:divsChild>
                            <w:div w:id="2018799749">
                              <w:marLeft w:val="0"/>
                              <w:marRight w:val="0"/>
                              <w:marTop w:val="0"/>
                              <w:marBottom w:val="0"/>
                              <w:divBdr>
                                <w:top w:val="none" w:sz="0" w:space="0" w:color="auto"/>
                                <w:left w:val="none" w:sz="0" w:space="0" w:color="auto"/>
                                <w:bottom w:val="none" w:sz="0" w:space="0" w:color="auto"/>
                                <w:right w:val="none" w:sz="0" w:space="0" w:color="auto"/>
                              </w:divBdr>
                              <w:divsChild>
                                <w:div w:id="1431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83">
                          <w:marLeft w:val="0"/>
                          <w:marRight w:val="0"/>
                          <w:marTop w:val="0"/>
                          <w:marBottom w:val="0"/>
                          <w:divBdr>
                            <w:top w:val="none" w:sz="0" w:space="0" w:color="auto"/>
                            <w:left w:val="none" w:sz="0" w:space="0" w:color="auto"/>
                            <w:bottom w:val="none" w:sz="0" w:space="0" w:color="auto"/>
                            <w:right w:val="none" w:sz="0" w:space="0" w:color="auto"/>
                          </w:divBdr>
                          <w:divsChild>
                            <w:div w:id="477653830">
                              <w:marLeft w:val="0"/>
                              <w:marRight w:val="0"/>
                              <w:marTop w:val="0"/>
                              <w:marBottom w:val="0"/>
                              <w:divBdr>
                                <w:top w:val="none" w:sz="0" w:space="0" w:color="auto"/>
                                <w:left w:val="none" w:sz="0" w:space="0" w:color="auto"/>
                                <w:bottom w:val="none" w:sz="0" w:space="0" w:color="auto"/>
                                <w:right w:val="none" w:sz="0" w:space="0" w:color="auto"/>
                              </w:divBdr>
                              <w:divsChild>
                                <w:div w:id="896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552">
          <w:marLeft w:val="0"/>
          <w:marRight w:val="0"/>
          <w:marTop w:val="0"/>
          <w:marBottom w:val="150"/>
          <w:divBdr>
            <w:top w:val="none" w:sz="0" w:space="0" w:color="auto"/>
            <w:left w:val="none" w:sz="0" w:space="0" w:color="auto"/>
            <w:bottom w:val="none" w:sz="0" w:space="0" w:color="auto"/>
            <w:right w:val="none" w:sz="0" w:space="0" w:color="auto"/>
          </w:divBdr>
          <w:divsChild>
            <w:div w:id="787895302">
              <w:marLeft w:val="0"/>
              <w:marRight w:val="0"/>
              <w:marTop w:val="0"/>
              <w:marBottom w:val="0"/>
              <w:divBdr>
                <w:top w:val="none" w:sz="0" w:space="0" w:color="auto"/>
                <w:left w:val="none" w:sz="0" w:space="0" w:color="auto"/>
                <w:bottom w:val="none" w:sz="0" w:space="0" w:color="auto"/>
                <w:right w:val="none" w:sz="0" w:space="0" w:color="auto"/>
              </w:divBdr>
              <w:divsChild>
                <w:div w:id="1969357528">
                  <w:marLeft w:val="0"/>
                  <w:marRight w:val="0"/>
                  <w:marTop w:val="0"/>
                  <w:marBottom w:val="0"/>
                  <w:divBdr>
                    <w:top w:val="none" w:sz="0" w:space="0" w:color="auto"/>
                    <w:left w:val="none" w:sz="0" w:space="0" w:color="auto"/>
                    <w:bottom w:val="none" w:sz="0" w:space="0" w:color="auto"/>
                    <w:right w:val="none" w:sz="0" w:space="0" w:color="auto"/>
                  </w:divBdr>
                  <w:divsChild>
                    <w:div w:id="1744643471">
                      <w:marLeft w:val="0"/>
                      <w:marRight w:val="0"/>
                      <w:marTop w:val="0"/>
                      <w:marBottom w:val="0"/>
                      <w:divBdr>
                        <w:top w:val="none" w:sz="0" w:space="0" w:color="auto"/>
                        <w:left w:val="none" w:sz="0" w:space="0" w:color="auto"/>
                        <w:bottom w:val="none" w:sz="0" w:space="0" w:color="auto"/>
                        <w:right w:val="none" w:sz="0" w:space="0" w:color="auto"/>
                      </w:divBdr>
                      <w:divsChild>
                        <w:div w:id="716511114">
                          <w:marLeft w:val="0"/>
                          <w:marRight w:val="150"/>
                          <w:marTop w:val="0"/>
                          <w:marBottom w:val="0"/>
                          <w:divBdr>
                            <w:top w:val="none" w:sz="0" w:space="0" w:color="auto"/>
                            <w:left w:val="none" w:sz="0" w:space="0" w:color="auto"/>
                            <w:bottom w:val="none" w:sz="0" w:space="0" w:color="auto"/>
                            <w:right w:val="none" w:sz="0" w:space="0" w:color="auto"/>
                          </w:divBdr>
                          <w:divsChild>
                            <w:div w:id="1124467957">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600">
                          <w:marLeft w:val="0"/>
                          <w:marRight w:val="0"/>
                          <w:marTop w:val="0"/>
                          <w:marBottom w:val="0"/>
                          <w:divBdr>
                            <w:top w:val="none" w:sz="0" w:space="0" w:color="auto"/>
                            <w:left w:val="none" w:sz="0" w:space="0" w:color="auto"/>
                            <w:bottom w:val="none" w:sz="0" w:space="0" w:color="auto"/>
                            <w:right w:val="none" w:sz="0" w:space="0" w:color="auto"/>
                          </w:divBdr>
                          <w:divsChild>
                            <w:div w:id="5374497">
                              <w:marLeft w:val="0"/>
                              <w:marRight w:val="0"/>
                              <w:marTop w:val="0"/>
                              <w:marBottom w:val="0"/>
                              <w:divBdr>
                                <w:top w:val="none" w:sz="0" w:space="0" w:color="auto"/>
                                <w:left w:val="none" w:sz="0" w:space="0" w:color="auto"/>
                                <w:bottom w:val="none" w:sz="0" w:space="0" w:color="auto"/>
                                <w:right w:val="none" w:sz="0" w:space="0" w:color="auto"/>
                              </w:divBdr>
                              <w:divsChild>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6144">
          <w:marLeft w:val="0"/>
          <w:marRight w:val="0"/>
          <w:marTop w:val="0"/>
          <w:marBottom w:val="150"/>
          <w:divBdr>
            <w:top w:val="none" w:sz="0" w:space="0" w:color="auto"/>
            <w:left w:val="none" w:sz="0" w:space="0" w:color="auto"/>
            <w:bottom w:val="none" w:sz="0" w:space="0" w:color="auto"/>
            <w:right w:val="none" w:sz="0" w:space="0" w:color="auto"/>
          </w:divBdr>
          <w:divsChild>
            <w:div w:id="506410419">
              <w:marLeft w:val="0"/>
              <w:marRight w:val="0"/>
              <w:marTop w:val="0"/>
              <w:marBottom w:val="0"/>
              <w:divBdr>
                <w:top w:val="none" w:sz="0" w:space="0" w:color="auto"/>
                <w:left w:val="none" w:sz="0" w:space="0" w:color="auto"/>
                <w:bottom w:val="none" w:sz="0" w:space="0" w:color="auto"/>
                <w:right w:val="none" w:sz="0" w:space="0" w:color="auto"/>
              </w:divBdr>
              <w:divsChild>
                <w:div w:id="1788960945">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226573675">
                          <w:marLeft w:val="0"/>
                          <w:marRight w:val="0"/>
                          <w:marTop w:val="0"/>
                          <w:marBottom w:val="0"/>
                          <w:divBdr>
                            <w:top w:val="none" w:sz="0" w:space="0" w:color="auto"/>
                            <w:left w:val="none" w:sz="0" w:space="0" w:color="auto"/>
                            <w:bottom w:val="none" w:sz="0" w:space="0" w:color="auto"/>
                            <w:right w:val="none" w:sz="0" w:space="0" w:color="auto"/>
                          </w:divBdr>
                          <w:divsChild>
                            <w:div w:id="355616653">
                              <w:marLeft w:val="0"/>
                              <w:marRight w:val="0"/>
                              <w:marTop w:val="0"/>
                              <w:marBottom w:val="0"/>
                              <w:divBdr>
                                <w:top w:val="none" w:sz="0" w:space="0" w:color="auto"/>
                                <w:left w:val="none" w:sz="0" w:space="0" w:color="auto"/>
                                <w:bottom w:val="none" w:sz="0" w:space="0" w:color="auto"/>
                                <w:right w:val="none" w:sz="0" w:space="0" w:color="auto"/>
                              </w:divBdr>
                              <w:divsChild>
                                <w:div w:id="533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436">
                          <w:marLeft w:val="0"/>
                          <w:marRight w:val="150"/>
                          <w:marTop w:val="0"/>
                          <w:marBottom w:val="0"/>
                          <w:divBdr>
                            <w:top w:val="none" w:sz="0" w:space="0" w:color="auto"/>
                            <w:left w:val="none" w:sz="0" w:space="0" w:color="auto"/>
                            <w:bottom w:val="none" w:sz="0" w:space="0" w:color="auto"/>
                            <w:right w:val="none" w:sz="0" w:space="0" w:color="auto"/>
                          </w:divBdr>
                          <w:divsChild>
                            <w:div w:id="673385918">
                              <w:marLeft w:val="0"/>
                              <w:marRight w:val="0"/>
                              <w:marTop w:val="0"/>
                              <w:marBottom w:val="0"/>
                              <w:divBdr>
                                <w:top w:val="none" w:sz="0" w:space="0" w:color="auto"/>
                                <w:left w:val="none" w:sz="0" w:space="0" w:color="auto"/>
                                <w:bottom w:val="none" w:sz="0" w:space="0" w:color="auto"/>
                                <w:right w:val="none" w:sz="0" w:space="0" w:color="auto"/>
                              </w:divBdr>
                              <w:divsChild>
                                <w:div w:id="904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0839">
          <w:marLeft w:val="0"/>
          <w:marRight w:val="0"/>
          <w:marTop w:val="0"/>
          <w:marBottom w:val="150"/>
          <w:divBdr>
            <w:top w:val="none" w:sz="0" w:space="0" w:color="auto"/>
            <w:left w:val="none" w:sz="0" w:space="0" w:color="auto"/>
            <w:bottom w:val="none" w:sz="0" w:space="0" w:color="auto"/>
            <w:right w:val="none" w:sz="0" w:space="0" w:color="auto"/>
          </w:divBdr>
          <w:divsChild>
            <w:div w:id="1649556893">
              <w:marLeft w:val="0"/>
              <w:marRight w:val="0"/>
              <w:marTop w:val="0"/>
              <w:marBottom w:val="0"/>
              <w:divBdr>
                <w:top w:val="none" w:sz="0" w:space="0" w:color="auto"/>
                <w:left w:val="none" w:sz="0" w:space="0" w:color="auto"/>
                <w:bottom w:val="none" w:sz="0" w:space="0" w:color="auto"/>
                <w:right w:val="none" w:sz="0" w:space="0" w:color="auto"/>
              </w:divBdr>
              <w:divsChild>
                <w:div w:id="1181624422">
                  <w:marLeft w:val="0"/>
                  <w:marRight w:val="0"/>
                  <w:marTop w:val="0"/>
                  <w:marBottom w:val="0"/>
                  <w:divBdr>
                    <w:top w:val="none" w:sz="0" w:space="0" w:color="auto"/>
                    <w:left w:val="none" w:sz="0" w:space="0" w:color="auto"/>
                    <w:bottom w:val="none" w:sz="0" w:space="0" w:color="auto"/>
                    <w:right w:val="none" w:sz="0" w:space="0" w:color="auto"/>
                  </w:divBdr>
                  <w:divsChild>
                    <w:div w:id="1437755298">
                      <w:marLeft w:val="0"/>
                      <w:marRight w:val="0"/>
                      <w:marTop w:val="0"/>
                      <w:marBottom w:val="0"/>
                      <w:divBdr>
                        <w:top w:val="none" w:sz="0" w:space="0" w:color="auto"/>
                        <w:left w:val="none" w:sz="0" w:space="0" w:color="auto"/>
                        <w:bottom w:val="none" w:sz="0" w:space="0" w:color="auto"/>
                        <w:right w:val="none" w:sz="0" w:space="0" w:color="auto"/>
                      </w:divBdr>
                      <w:divsChild>
                        <w:div w:id="1011950810">
                          <w:marLeft w:val="0"/>
                          <w:marRight w:val="150"/>
                          <w:marTop w:val="0"/>
                          <w:marBottom w:val="0"/>
                          <w:divBdr>
                            <w:top w:val="none" w:sz="0" w:space="0" w:color="auto"/>
                            <w:left w:val="none" w:sz="0" w:space="0" w:color="auto"/>
                            <w:bottom w:val="none" w:sz="0" w:space="0" w:color="auto"/>
                            <w:right w:val="none" w:sz="0" w:space="0" w:color="auto"/>
                          </w:divBdr>
                          <w:divsChild>
                            <w:div w:id="1991669383">
                              <w:marLeft w:val="0"/>
                              <w:marRight w:val="0"/>
                              <w:marTop w:val="0"/>
                              <w:marBottom w:val="0"/>
                              <w:divBdr>
                                <w:top w:val="none" w:sz="0" w:space="0" w:color="auto"/>
                                <w:left w:val="none" w:sz="0" w:space="0" w:color="auto"/>
                                <w:bottom w:val="none" w:sz="0" w:space="0" w:color="auto"/>
                                <w:right w:val="none" w:sz="0" w:space="0" w:color="auto"/>
                              </w:divBdr>
                              <w:divsChild>
                                <w:div w:id="1052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89">
                          <w:marLeft w:val="0"/>
                          <w:marRight w:val="0"/>
                          <w:marTop w:val="0"/>
                          <w:marBottom w:val="0"/>
                          <w:divBdr>
                            <w:top w:val="none" w:sz="0" w:space="0" w:color="auto"/>
                            <w:left w:val="none" w:sz="0" w:space="0" w:color="auto"/>
                            <w:bottom w:val="none" w:sz="0" w:space="0" w:color="auto"/>
                            <w:right w:val="none" w:sz="0" w:space="0" w:color="auto"/>
                          </w:divBdr>
                          <w:divsChild>
                            <w:div w:id="1018967060">
                              <w:marLeft w:val="0"/>
                              <w:marRight w:val="0"/>
                              <w:marTop w:val="0"/>
                              <w:marBottom w:val="0"/>
                              <w:divBdr>
                                <w:top w:val="none" w:sz="0" w:space="0" w:color="auto"/>
                                <w:left w:val="none" w:sz="0" w:space="0" w:color="auto"/>
                                <w:bottom w:val="none" w:sz="0" w:space="0" w:color="auto"/>
                                <w:right w:val="none" w:sz="0" w:space="0" w:color="auto"/>
                              </w:divBdr>
                              <w:divsChild>
                                <w:div w:id="12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00764">
          <w:marLeft w:val="0"/>
          <w:marRight w:val="0"/>
          <w:marTop w:val="0"/>
          <w:marBottom w:val="150"/>
          <w:divBdr>
            <w:top w:val="none" w:sz="0" w:space="0" w:color="auto"/>
            <w:left w:val="none" w:sz="0" w:space="0" w:color="auto"/>
            <w:bottom w:val="none" w:sz="0" w:space="0" w:color="auto"/>
            <w:right w:val="none" w:sz="0" w:space="0" w:color="auto"/>
          </w:divBdr>
          <w:divsChild>
            <w:div w:id="802230478">
              <w:marLeft w:val="0"/>
              <w:marRight w:val="0"/>
              <w:marTop w:val="0"/>
              <w:marBottom w:val="0"/>
              <w:divBdr>
                <w:top w:val="none" w:sz="0" w:space="0" w:color="auto"/>
                <w:left w:val="none" w:sz="0" w:space="0" w:color="auto"/>
                <w:bottom w:val="none" w:sz="0" w:space="0" w:color="auto"/>
                <w:right w:val="none" w:sz="0" w:space="0" w:color="auto"/>
              </w:divBdr>
              <w:divsChild>
                <w:div w:id="1587879879">
                  <w:marLeft w:val="0"/>
                  <w:marRight w:val="0"/>
                  <w:marTop w:val="0"/>
                  <w:marBottom w:val="0"/>
                  <w:divBdr>
                    <w:top w:val="none" w:sz="0" w:space="0" w:color="auto"/>
                    <w:left w:val="none" w:sz="0" w:space="0" w:color="auto"/>
                    <w:bottom w:val="none" w:sz="0" w:space="0" w:color="auto"/>
                    <w:right w:val="none" w:sz="0" w:space="0" w:color="auto"/>
                  </w:divBdr>
                  <w:divsChild>
                    <w:div w:id="682170872">
                      <w:marLeft w:val="0"/>
                      <w:marRight w:val="0"/>
                      <w:marTop w:val="0"/>
                      <w:marBottom w:val="0"/>
                      <w:divBdr>
                        <w:top w:val="none" w:sz="0" w:space="0" w:color="auto"/>
                        <w:left w:val="none" w:sz="0" w:space="0" w:color="auto"/>
                        <w:bottom w:val="none" w:sz="0" w:space="0" w:color="auto"/>
                        <w:right w:val="none" w:sz="0" w:space="0" w:color="auto"/>
                      </w:divBdr>
                      <w:divsChild>
                        <w:div w:id="815492074">
                          <w:marLeft w:val="0"/>
                          <w:marRight w:val="150"/>
                          <w:marTop w:val="0"/>
                          <w:marBottom w:val="0"/>
                          <w:divBdr>
                            <w:top w:val="none" w:sz="0" w:space="0" w:color="auto"/>
                            <w:left w:val="none" w:sz="0" w:space="0" w:color="auto"/>
                            <w:bottom w:val="none" w:sz="0" w:space="0" w:color="auto"/>
                            <w:right w:val="none" w:sz="0" w:space="0" w:color="auto"/>
                          </w:divBdr>
                          <w:divsChild>
                            <w:div w:id="1939755589">
                              <w:marLeft w:val="0"/>
                              <w:marRight w:val="0"/>
                              <w:marTop w:val="0"/>
                              <w:marBottom w:val="0"/>
                              <w:divBdr>
                                <w:top w:val="none" w:sz="0" w:space="0" w:color="auto"/>
                                <w:left w:val="none" w:sz="0" w:space="0" w:color="auto"/>
                                <w:bottom w:val="none" w:sz="0" w:space="0" w:color="auto"/>
                                <w:right w:val="none" w:sz="0" w:space="0" w:color="auto"/>
                              </w:divBdr>
                              <w:divsChild>
                                <w:div w:id="1303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7523">
                          <w:marLeft w:val="0"/>
                          <w:marRight w:val="0"/>
                          <w:marTop w:val="0"/>
                          <w:marBottom w:val="0"/>
                          <w:divBdr>
                            <w:top w:val="none" w:sz="0" w:space="0" w:color="auto"/>
                            <w:left w:val="none" w:sz="0" w:space="0" w:color="auto"/>
                            <w:bottom w:val="none" w:sz="0" w:space="0" w:color="auto"/>
                            <w:right w:val="none" w:sz="0" w:space="0" w:color="auto"/>
                          </w:divBdr>
                          <w:divsChild>
                            <w:div w:id="1608927782">
                              <w:marLeft w:val="0"/>
                              <w:marRight w:val="0"/>
                              <w:marTop w:val="0"/>
                              <w:marBottom w:val="0"/>
                              <w:divBdr>
                                <w:top w:val="none" w:sz="0" w:space="0" w:color="auto"/>
                                <w:left w:val="none" w:sz="0" w:space="0" w:color="auto"/>
                                <w:bottom w:val="none" w:sz="0" w:space="0" w:color="auto"/>
                                <w:right w:val="none" w:sz="0" w:space="0" w:color="auto"/>
                              </w:divBdr>
                              <w:divsChild>
                                <w:div w:id="595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7229">
          <w:marLeft w:val="0"/>
          <w:marRight w:val="0"/>
          <w:marTop w:val="0"/>
          <w:marBottom w:val="150"/>
          <w:divBdr>
            <w:top w:val="none" w:sz="0" w:space="0" w:color="auto"/>
            <w:left w:val="none" w:sz="0" w:space="0" w:color="auto"/>
            <w:bottom w:val="none" w:sz="0" w:space="0" w:color="auto"/>
            <w:right w:val="none" w:sz="0" w:space="0" w:color="auto"/>
          </w:divBdr>
          <w:divsChild>
            <w:div w:id="107709140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sChild>
                    <w:div w:id="1595555376">
                      <w:marLeft w:val="0"/>
                      <w:marRight w:val="0"/>
                      <w:marTop w:val="0"/>
                      <w:marBottom w:val="0"/>
                      <w:divBdr>
                        <w:top w:val="none" w:sz="0" w:space="0" w:color="auto"/>
                        <w:left w:val="none" w:sz="0" w:space="0" w:color="auto"/>
                        <w:bottom w:val="none" w:sz="0" w:space="0" w:color="auto"/>
                        <w:right w:val="none" w:sz="0" w:space="0" w:color="auto"/>
                      </w:divBdr>
                      <w:divsChild>
                        <w:div w:id="482888922">
                          <w:marLeft w:val="0"/>
                          <w:marRight w:val="0"/>
                          <w:marTop w:val="0"/>
                          <w:marBottom w:val="0"/>
                          <w:divBdr>
                            <w:top w:val="none" w:sz="0" w:space="0" w:color="auto"/>
                            <w:left w:val="none" w:sz="0" w:space="0" w:color="auto"/>
                            <w:bottom w:val="none" w:sz="0" w:space="0" w:color="auto"/>
                            <w:right w:val="none" w:sz="0" w:space="0" w:color="auto"/>
                          </w:divBdr>
                          <w:divsChild>
                            <w:div w:id="293566199">
                              <w:marLeft w:val="0"/>
                              <w:marRight w:val="0"/>
                              <w:marTop w:val="0"/>
                              <w:marBottom w:val="0"/>
                              <w:divBdr>
                                <w:top w:val="none" w:sz="0" w:space="0" w:color="auto"/>
                                <w:left w:val="none" w:sz="0" w:space="0" w:color="auto"/>
                                <w:bottom w:val="none" w:sz="0" w:space="0" w:color="auto"/>
                                <w:right w:val="none" w:sz="0" w:space="0" w:color="auto"/>
                              </w:divBdr>
                              <w:divsChild>
                                <w:div w:id="1035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133">
      <w:bodyDiv w:val="1"/>
      <w:marLeft w:val="0"/>
      <w:marRight w:val="0"/>
      <w:marTop w:val="0"/>
      <w:marBottom w:val="0"/>
      <w:divBdr>
        <w:top w:val="none" w:sz="0" w:space="0" w:color="auto"/>
        <w:left w:val="none" w:sz="0" w:space="0" w:color="auto"/>
        <w:bottom w:val="none" w:sz="0" w:space="0" w:color="auto"/>
        <w:right w:val="none" w:sz="0" w:space="0" w:color="auto"/>
      </w:divBdr>
      <w:divsChild>
        <w:div w:id="118958341">
          <w:marLeft w:val="0"/>
          <w:marRight w:val="0"/>
          <w:marTop w:val="0"/>
          <w:marBottom w:val="150"/>
          <w:divBdr>
            <w:top w:val="none" w:sz="0" w:space="0" w:color="auto"/>
            <w:left w:val="none" w:sz="0" w:space="0" w:color="auto"/>
            <w:bottom w:val="none" w:sz="0" w:space="0" w:color="auto"/>
            <w:right w:val="none" w:sz="0" w:space="0" w:color="auto"/>
          </w:divBdr>
          <w:divsChild>
            <w:div w:id="1649047580">
              <w:marLeft w:val="0"/>
              <w:marRight w:val="0"/>
              <w:marTop w:val="0"/>
              <w:marBottom w:val="0"/>
              <w:divBdr>
                <w:top w:val="none" w:sz="0" w:space="0" w:color="auto"/>
                <w:left w:val="none" w:sz="0" w:space="0" w:color="auto"/>
                <w:bottom w:val="none" w:sz="0" w:space="0" w:color="auto"/>
                <w:right w:val="none" w:sz="0" w:space="0" w:color="auto"/>
              </w:divBdr>
              <w:divsChild>
                <w:div w:id="1148328634">
                  <w:marLeft w:val="0"/>
                  <w:marRight w:val="0"/>
                  <w:marTop w:val="0"/>
                  <w:marBottom w:val="0"/>
                  <w:divBdr>
                    <w:top w:val="none" w:sz="0" w:space="0" w:color="auto"/>
                    <w:left w:val="none" w:sz="0" w:space="0" w:color="auto"/>
                    <w:bottom w:val="none" w:sz="0" w:space="0" w:color="auto"/>
                    <w:right w:val="none" w:sz="0" w:space="0" w:color="auto"/>
                  </w:divBdr>
                  <w:divsChild>
                    <w:div w:id="1857496068">
                      <w:marLeft w:val="0"/>
                      <w:marRight w:val="0"/>
                      <w:marTop w:val="0"/>
                      <w:marBottom w:val="0"/>
                      <w:divBdr>
                        <w:top w:val="none" w:sz="0" w:space="0" w:color="auto"/>
                        <w:left w:val="none" w:sz="0" w:space="0" w:color="auto"/>
                        <w:bottom w:val="none" w:sz="0" w:space="0" w:color="auto"/>
                        <w:right w:val="none" w:sz="0" w:space="0" w:color="auto"/>
                      </w:divBdr>
                      <w:divsChild>
                        <w:div w:id="1285967413">
                          <w:marLeft w:val="0"/>
                          <w:marRight w:val="0"/>
                          <w:marTop w:val="0"/>
                          <w:marBottom w:val="0"/>
                          <w:divBdr>
                            <w:top w:val="none" w:sz="0" w:space="0" w:color="auto"/>
                            <w:left w:val="none" w:sz="0" w:space="0" w:color="auto"/>
                            <w:bottom w:val="none" w:sz="0" w:space="0" w:color="auto"/>
                            <w:right w:val="none" w:sz="0" w:space="0" w:color="auto"/>
                          </w:divBdr>
                          <w:divsChild>
                            <w:div w:id="592010222">
                              <w:marLeft w:val="0"/>
                              <w:marRight w:val="0"/>
                              <w:marTop w:val="0"/>
                              <w:marBottom w:val="0"/>
                              <w:divBdr>
                                <w:top w:val="none" w:sz="0" w:space="0" w:color="auto"/>
                                <w:left w:val="none" w:sz="0" w:space="0" w:color="auto"/>
                                <w:bottom w:val="none" w:sz="0" w:space="0" w:color="auto"/>
                                <w:right w:val="none" w:sz="0" w:space="0" w:color="auto"/>
                              </w:divBdr>
                              <w:divsChild>
                                <w:div w:id="20350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8174">
                          <w:marLeft w:val="0"/>
                          <w:marRight w:val="0"/>
                          <w:marTop w:val="0"/>
                          <w:marBottom w:val="75"/>
                          <w:divBdr>
                            <w:top w:val="none" w:sz="0" w:space="0" w:color="auto"/>
                            <w:left w:val="none" w:sz="0" w:space="0" w:color="auto"/>
                            <w:bottom w:val="none" w:sz="0" w:space="0" w:color="auto"/>
                            <w:right w:val="none" w:sz="0" w:space="0" w:color="auto"/>
                          </w:divBdr>
                          <w:divsChild>
                            <w:div w:id="816384224">
                              <w:marLeft w:val="0"/>
                              <w:marRight w:val="0"/>
                              <w:marTop w:val="0"/>
                              <w:marBottom w:val="0"/>
                              <w:divBdr>
                                <w:top w:val="none" w:sz="0" w:space="0" w:color="auto"/>
                                <w:left w:val="none" w:sz="0" w:space="0" w:color="auto"/>
                                <w:bottom w:val="none" w:sz="0" w:space="0" w:color="auto"/>
                                <w:right w:val="none" w:sz="0" w:space="0" w:color="auto"/>
                              </w:divBdr>
                              <w:divsChild>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254">
                          <w:marLeft w:val="0"/>
                          <w:marRight w:val="150"/>
                          <w:marTop w:val="0"/>
                          <w:marBottom w:val="0"/>
                          <w:divBdr>
                            <w:top w:val="none" w:sz="0" w:space="0" w:color="auto"/>
                            <w:left w:val="none" w:sz="0" w:space="0" w:color="auto"/>
                            <w:bottom w:val="none" w:sz="0" w:space="0" w:color="auto"/>
                            <w:right w:val="none" w:sz="0" w:space="0" w:color="auto"/>
                          </w:divBdr>
                          <w:divsChild>
                            <w:div w:id="159661998">
                              <w:marLeft w:val="0"/>
                              <w:marRight w:val="0"/>
                              <w:marTop w:val="0"/>
                              <w:marBottom w:val="0"/>
                              <w:divBdr>
                                <w:top w:val="none" w:sz="0" w:space="0" w:color="auto"/>
                                <w:left w:val="none" w:sz="0" w:space="0" w:color="auto"/>
                                <w:bottom w:val="none" w:sz="0" w:space="0" w:color="auto"/>
                                <w:right w:val="none" w:sz="0" w:space="0" w:color="auto"/>
                              </w:divBdr>
                              <w:divsChild>
                                <w:div w:id="306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6289">
          <w:marLeft w:val="0"/>
          <w:marRight w:val="0"/>
          <w:marTop w:val="0"/>
          <w:marBottom w:val="150"/>
          <w:divBdr>
            <w:top w:val="none" w:sz="0" w:space="0" w:color="auto"/>
            <w:left w:val="none" w:sz="0" w:space="0" w:color="auto"/>
            <w:bottom w:val="none" w:sz="0" w:space="0" w:color="auto"/>
            <w:right w:val="none" w:sz="0" w:space="0" w:color="auto"/>
          </w:divBdr>
          <w:divsChild>
            <w:div w:id="1463310743">
              <w:marLeft w:val="0"/>
              <w:marRight w:val="0"/>
              <w:marTop w:val="0"/>
              <w:marBottom w:val="0"/>
              <w:divBdr>
                <w:top w:val="none" w:sz="0" w:space="0" w:color="auto"/>
                <w:left w:val="none" w:sz="0" w:space="0" w:color="auto"/>
                <w:bottom w:val="none" w:sz="0" w:space="0" w:color="auto"/>
                <w:right w:val="none" w:sz="0" w:space="0" w:color="auto"/>
              </w:divBdr>
              <w:divsChild>
                <w:div w:id="1330523802">
                  <w:marLeft w:val="0"/>
                  <w:marRight w:val="0"/>
                  <w:marTop w:val="0"/>
                  <w:marBottom w:val="0"/>
                  <w:divBdr>
                    <w:top w:val="none" w:sz="0" w:space="0" w:color="auto"/>
                    <w:left w:val="none" w:sz="0" w:space="0" w:color="auto"/>
                    <w:bottom w:val="none" w:sz="0" w:space="0" w:color="auto"/>
                    <w:right w:val="none" w:sz="0" w:space="0" w:color="auto"/>
                  </w:divBdr>
                  <w:divsChild>
                    <w:div w:id="1835411584">
                      <w:marLeft w:val="0"/>
                      <w:marRight w:val="0"/>
                      <w:marTop w:val="0"/>
                      <w:marBottom w:val="0"/>
                      <w:divBdr>
                        <w:top w:val="none" w:sz="0" w:space="0" w:color="auto"/>
                        <w:left w:val="none" w:sz="0" w:space="0" w:color="auto"/>
                        <w:bottom w:val="none" w:sz="0" w:space="0" w:color="auto"/>
                        <w:right w:val="none" w:sz="0" w:space="0" w:color="auto"/>
                      </w:divBdr>
                      <w:divsChild>
                        <w:div w:id="846017419">
                          <w:marLeft w:val="0"/>
                          <w:marRight w:val="0"/>
                          <w:marTop w:val="0"/>
                          <w:marBottom w:val="0"/>
                          <w:divBdr>
                            <w:top w:val="none" w:sz="0" w:space="0" w:color="auto"/>
                            <w:left w:val="none" w:sz="0" w:space="0" w:color="auto"/>
                            <w:bottom w:val="none" w:sz="0" w:space="0" w:color="auto"/>
                            <w:right w:val="none" w:sz="0" w:space="0" w:color="auto"/>
                          </w:divBdr>
                          <w:divsChild>
                            <w:div w:id="1489977603">
                              <w:marLeft w:val="0"/>
                              <w:marRight w:val="0"/>
                              <w:marTop w:val="0"/>
                              <w:marBottom w:val="0"/>
                              <w:divBdr>
                                <w:top w:val="none" w:sz="0" w:space="0" w:color="auto"/>
                                <w:left w:val="none" w:sz="0" w:space="0" w:color="auto"/>
                                <w:bottom w:val="none" w:sz="0" w:space="0" w:color="auto"/>
                                <w:right w:val="none" w:sz="0" w:space="0" w:color="auto"/>
                              </w:divBdr>
                              <w:divsChild>
                                <w:div w:id="517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01">
                          <w:marLeft w:val="0"/>
                          <w:marRight w:val="150"/>
                          <w:marTop w:val="0"/>
                          <w:marBottom w:val="0"/>
                          <w:divBdr>
                            <w:top w:val="none" w:sz="0" w:space="0" w:color="auto"/>
                            <w:left w:val="none" w:sz="0" w:space="0" w:color="auto"/>
                            <w:bottom w:val="none" w:sz="0" w:space="0" w:color="auto"/>
                            <w:right w:val="none" w:sz="0" w:space="0" w:color="auto"/>
                          </w:divBdr>
                          <w:divsChild>
                            <w:div w:id="998113882">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293">
      <w:bodyDiv w:val="1"/>
      <w:marLeft w:val="0"/>
      <w:marRight w:val="0"/>
      <w:marTop w:val="0"/>
      <w:marBottom w:val="0"/>
      <w:divBdr>
        <w:top w:val="none" w:sz="0" w:space="0" w:color="auto"/>
        <w:left w:val="none" w:sz="0" w:space="0" w:color="auto"/>
        <w:bottom w:val="none" w:sz="0" w:space="0" w:color="auto"/>
        <w:right w:val="none" w:sz="0" w:space="0" w:color="auto"/>
      </w:divBdr>
    </w:div>
    <w:div w:id="1235625427">
      <w:bodyDiv w:val="1"/>
      <w:marLeft w:val="0"/>
      <w:marRight w:val="0"/>
      <w:marTop w:val="0"/>
      <w:marBottom w:val="0"/>
      <w:divBdr>
        <w:top w:val="none" w:sz="0" w:space="0" w:color="auto"/>
        <w:left w:val="none" w:sz="0" w:space="0" w:color="auto"/>
        <w:bottom w:val="none" w:sz="0" w:space="0" w:color="auto"/>
        <w:right w:val="none" w:sz="0" w:space="0" w:color="auto"/>
      </w:divBdr>
    </w:div>
    <w:div w:id="1236165266">
      <w:bodyDiv w:val="1"/>
      <w:marLeft w:val="0"/>
      <w:marRight w:val="0"/>
      <w:marTop w:val="0"/>
      <w:marBottom w:val="0"/>
      <w:divBdr>
        <w:top w:val="none" w:sz="0" w:space="0" w:color="auto"/>
        <w:left w:val="none" w:sz="0" w:space="0" w:color="auto"/>
        <w:bottom w:val="none" w:sz="0" w:space="0" w:color="auto"/>
        <w:right w:val="none" w:sz="0" w:space="0" w:color="auto"/>
      </w:divBdr>
    </w:div>
    <w:div w:id="1239680649">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1328939">
      <w:bodyDiv w:val="1"/>
      <w:marLeft w:val="0"/>
      <w:marRight w:val="0"/>
      <w:marTop w:val="0"/>
      <w:marBottom w:val="0"/>
      <w:divBdr>
        <w:top w:val="none" w:sz="0" w:space="0" w:color="auto"/>
        <w:left w:val="none" w:sz="0" w:space="0" w:color="auto"/>
        <w:bottom w:val="none" w:sz="0" w:space="0" w:color="auto"/>
        <w:right w:val="none" w:sz="0" w:space="0" w:color="auto"/>
      </w:divBdr>
    </w:div>
    <w:div w:id="1276402617">
      <w:bodyDiv w:val="1"/>
      <w:marLeft w:val="0"/>
      <w:marRight w:val="0"/>
      <w:marTop w:val="0"/>
      <w:marBottom w:val="0"/>
      <w:divBdr>
        <w:top w:val="none" w:sz="0" w:space="0" w:color="auto"/>
        <w:left w:val="none" w:sz="0" w:space="0" w:color="auto"/>
        <w:bottom w:val="none" w:sz="0" w:space="0" w:color="auto"/>
        <w:right w:val="none" w:sz="0" w:space="0" w:color="auto"/>
      </w:divBdr>
    </w:div>
    <w:div w:id="1286692914">
      <w:bodyDiv w:val="1"/>
      <w:marLeft w:val="0"/>
      <w:marRight w:val="0"/>
      <w:marTop w:val="0"/>
      <w:marBottom w:val="0"/>
      <w:divBdr>
        <w:top w:val="none" w:sz="0" w:space="0" w:color="auto"/>
        <w:left w:val="none" w:sz="0" w:space="0" w:color="auto"/>
        <w:bottom w:val="none" w:sz="0" w:space="0" w:color="auto"/>
        <w:right w:val="none" w:sz="0" w:space="0" w:color="auto"/>
      </w:divBdr>
    </w:div>
    <w:div w:id="1299648200">
      <w:bodyDiv w:val="1"/>
      <w:marLeft w:val="0"/>
      <w:marRight w:val="0"/>
      <w:marTop w:val="0"/>
      <w:marBottom w:val="0"/>
      <w:divBdr>
        <w:top w:val="none" w:sz="0" w:space="0" w:color="auto"/>
        <w:left w:val="none" w:sz="0" w:space="0" w:color="auto"/>
        <w:bottom w:val="none" w:sz="0" w:space="0" w:color="auto"/>
        <w:right w:val="none" w:sz="0" w:space="0" w:color="auto"/>
      </w:divBdr>
      <w:divsChild>
        <w:div w:id="913275715">
          <w:marLeft w:val="0"/>
          <w:marRight w:val="0"/>
          <w:marTop w:val="0"/>
          <w:marBottom w:val="75"/>
          <w:divBdr>
            <w:top w:val="none" w:sz="0" w:space="0" w:color="auto"/>
            <w:left w:val="none" w:sz="0" w:space="0" w:color="auto"/>
            <w:bottom w:val="none" w:sz="0" w:space="0" w:color="auto"/>
            <w:right w:val="none" w:sz="0" w:space="0" w:color="auto"/>
          </w:divBdr>
          <w:divsChild>
            <w:div w:id="359939458">
              <w:marLeft w:val="0"/>
              <w:marRight w:val="0"/>
              <w:marTop w:val="0"/>
              <w:marBottom w:val="0"/>
              <w:divBdr>
                <w:top w:val="none" w:sz="0" w:space="0" w:color="auto"/>
                <w:left w:val="none" w:sz="0" w:space="0" w:color="auto"/>
                <w:bottom w:val="none" w:sz="0" w:space="0" w:color="auto"/>
                <w:right w:val="none" w:sz="0" w:space="0" w:color="auto"/>
              </w:divBdr>
              <w:divsChild>
                <w:div w:id="1808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401">
          <w:marLeft w:val="0"/>
          <w:marRight w:val="0"/>
          <w:marTop w:val="0"/>
          <w:marBottom w:val="0"/>
          <w:divBdr>
            <w:top w:val="none" w:sz="0" w:space="0" w:color="auto"/>
            <w:left w:val="none" w:sz="0" w:space="0" w:color="auto"/>
            <w:bottom w:val="none" w:sz="0" w:space="0" w:color="auto"/>
            <w:right w:val="none" w:sz="0" w:space="0" w:color="auto"/>
          </w:divBdr>
          <w:divsChild>
            <w:div w:id="1877353180">
              <w:marLeft w:val="0"/>
              <w:marRight w:val="0"/>
              <w:marTop w:val="0"/>
              <w:marBottom w:val="0"/>
              <w:divBdr>
                <w:top w:val="none" w:sz="0" w:space="0" w:color="auto"/>
                <w:left w:val="none" w:sz="0" w:space="0" w:color="auto"/>
                <w:bottom w:val="none" w:sz="0" w:space="0" w:color="auto"/>
                <w:right w:val="none" w:sz="0" w:space="0" w:color="auto"/>
              </w:divBdr>
              <w:divsChild>
                <w:div w:id="26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9637">
      <w:bodyDiv w:val="1"/>
      <w:marLeft w:val="0"/>
      <w:marRight w:val="0"/>
      <w:marTop w:val="0"/>
      <w:marBottom w:val="0"/>
      <w:divBdr>
        <w:top w:val="none" w:sz="0" w:space="0" w:color="auto"/>
        <w:left w:val="none" w:sz="0" w:space="0" w:color="auto"/>
        <w:bottom w:val="none" w:sz="0" w:space="0" w:color="auto"/>
        <w:right w:val="none" w:sz="0" w:space="0" w:color="auto"/>
      </w:divBdr>
      <w:divsChild>
        <w:div w:id="280766265">
          <w:marLeft w:val="0"/>
          <w:marRight w:val="0"/>
          <w:marTop w:val="0"/>
          <w:marBottom w:val="150"/>
          <w:divBdr>
            <w:top w:val="none" w:sz="0" w:space="0" w:color="auto"/>
            <w:left w:val="none" w:sz="0" w:space="0" w:color="auto"/>
            <w:bottom w:val="none" w:sz="0" w:space="0" w:color="auto"/>
            <w:right w:val="none" w:sz="0" w:space="0" w:color="auto"/>
          </w:divBdr>
          <w:divsChild>
            <w:div w:id="2001036475">
              <w:marLeft w:val="0"/>
              <w:marRight w:val="0"/>
              <w:marTop w:val="0"/>
              <w:marBottom w:val="0"/>
              <w:divBdr>
                <w:top w:val="none" w:sz="0" w:space="0" w:color="auto"/>
                <w:left w:val="none" w:sz="0" w:space="0" w:color="auto"/>
                <w:bottom w:val="none" w:sz="0" w:space="0" w:color="auto"/>
                <w:right w:val="none" w:sz="0" w:space="0" w:color="auto"/>
              </w:divBdr>
              <w:divsChild>
                <w:div w:id="1142161725">
                  <w:marLeft w:val="0"/>
                  <w:marRight w:val="0"/>
                  <w:marTop w:val="0"/>
                  <w:marBottom w:val="0"/>
                  <w:divBdr>
                    <w:top w:val="none" w:sz="0" w:space="0" w:color="auto"/>
                    <w:left w:val="none" w:sz="0" w:space="0" w:color="auto"/>
                    <w:bottom w:val="none" w:sz="0" w:space="0" w:color="auto"/>
                    <w:right w:val="none" w:sz="0" w:space="0" w:color="auto"/>
                  </w:divBdr>
                  <w:divsChild>
                    <w:div w:id="118113310">
                      <w:marLeft w:val="0"/>
                      <w:marRight w:val="0"/>
                      <w:marTop w:val="0"/>
                      <w:marBottom w:val="0"/>
                      <w:divBdr>
                        <w:top w:val="none" w:sz="0" w:space="0" w:color="auto"/>
                        <w:left w:val="none" w:sz="0" w:space="0" w:color="auto"/>
                        <w:bottom w:val="none" w:sz="0" w:space="0" w:color="auto"/>
                        <w:right w:val="none" w:sz="0" w:space="0" w:color="auto"/>
                      </w:divBdr>
                      <w:divsChild>
                        <w:div w:id="1871216082">
                          <w:marLeft w:val="0"/>
                          <w:marRight w:val="0"/>
                          <w:marTop w:val="0"/>
                          <w:marBottom w:val="0"/>
                          <w:divBdr>
                            <w:top w:val="none" w:sz="0" w:space="0" w:color="auto"/>
                            <w:left w:val="none" w:sz="0" w:space="0" w:color="auto"/>
                            <w:bottom w:val="none" w:sz="0" w:space="0" w:color="auto"/>
                            <w:right w:val="none" w:sz="0" w:space="0" w:color="auto"/>
                          </w:divBdr>
                          <w:divsChild>
                            <w:div w:id="165368407">
                              <w:marLeft w:val="0"/>
                              <w:marRight w:val="0"/>
                              <w:marTop w:val="0"/>
                              <w:marBottom w:val="0"/>
                              <w:divBdr>
                                <w:top w:val="none" w:sz="0" w:space="0" w:color="auto"/>
                                <w:left w:val="none" w:sz="0" w:space="0" w:color="auto"/>
                                <w:bottom w:val="none" w:sz="0" w:space="0" w:color="auto"/>
                                <w:right w:val="none" w:sz="0" w:space="0" w:color="auto"/>
                              </w:divBdr>
                              <w:divsChild>
                                <w:div w:id="65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462">
                          <w:marLeft w:val="0"/>
                          <w:marRight w:val="150"/>
                          <w:marTop w:val="0"/>
                          <w:marBottom w:val="0"/>
                          <w:divBdr>
                            <w:top w:val="none" w:sz="0" w:space="0" w:color="auto"/>
                            <w:left w:val="none" w:sz="0" w:space="0" w:color="auto"/>
                            <w:bottom w:val="none" w:sz="0" w:space="0" w:color="auto"/>
                            <w:right w:val="none" w:sz="0" w:space="0" w:color="auto"/>
                          </w:divBdr>
                          <w:divsChild>
                            <w:div w:id="203179686">
                              <w:marLeft w:val="0"/>
                              <w:marRight w:val="0"/>
                              <w:marTop w:val="0"/>
                              <w:marBottom w:val="0"/>
                              <w:divBdr>
                                <w:top w:val="none" w:sz="0" w:space="0" w:color="auto"/>
                                <w:left w:val="none" w:sz="0" w:space="0" w:color="auto"/>
                                <w:bottom w:val="none" w:sz="0" w:space="0" w:color="auto"/>
                                <w:right w:val="none" w:sz="0" w:space="0" w:color="auto"/>
                              </w:divBdr>
                              <w:divsChild>
                                <w:div w:id="555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859">
          <w:marLeft w:val="0"/>
          <w:marRight w:val="0"/>
          <w:marTop w:val="0"/>
          <w:marBottom w:val="15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27808767">
                  <w:marLeft w:val="0"/>
                  <w:marRight w:val="0"/>
                  <w:marTop w:val="0"/>
                  <w:marBottom w:val="0"/>
                  <w:divBdr>
                    <w:top w:val="none" w:sz="0" w:space="0" w:color="auto"/>
                    <w:left w:val="none" w:sz="0" w:space="0" w:color="auto"/>
                    <w:bottom w:val="none" w:sz="0" w:space="0" w:color="auto"/>
                    <w:right w:val="none" w:sz="0" w:space="0" w:color="auto"/>
                  </w:divBdr>
                  <w:divsChild>
                    <w:div w:id="1324967278">
                      <w:marLeft w:val="0"/>
                      <w:marRight w:val="0"/>
                      <w:marTop w:val="0"/>
                      <w:marBottom w:val="0"/>
                      <w:divBdr>
                        <w:top w:val="none" w:sz="0" w:space="0" w:color="auto"/>
                        <w:left w:val="none" w:sz="0" w:space="0" w:color="auto"/>
                        <w:bottom w:val="none" w:sz="0" w:space="0" w:color="auto"/>
                        <w:right w:val="none" w:sz="0" w:space="0" w:color="auto"/>
                      </w:divBdr>
                      <w:divsChild>
                        <w:div w:id="937446441">
                          <w:marLeft w:val="0"/>
                          <w:marRight w:val="0"/>
                          <w:marTop w:val="0"/>
                          <w:marBottom w:val="0"/>
                          <w:divBdr>
                            <w:top w:val="none" w:sz="0" w:space="0" w:color="auto"/>
                            <w:left w:val="none" w:sz="0" w:space="0" w:color="auto"/>
                            <w:bottom w:val="none" w:sz="0" w:space="0" w:color="auto"/>
                            <w:right w:val="none" w:sz="0" w:space="0" w:color="auto"/>
                          </w:divBdr>
                          <w:divsChild>
                            <w:div w:id="843862046">
                              <w:marLeft w:val="0"/>
                              <w:marRight w:val="0"/>
                              <w:marTop w:val="0"/>
                              <w:marBottom w:val="0"/>
                              <w:divBdr>
                                <w:top w:val="none" w:sz="0" w:space="0" w:color="auto"/>
                                <w:left w:val="none" w:sz="0" w:space="0" w:color="auto"/>
                                <w:bottom w:val="none" w:sz="0" w:space="0" w:color="auto"/>
                                <w:right w:val="none" w:sz="0" w:space="0" w:color="auto"/>
                              </w:divBdr>
                              <w:divsChild>
                                <w:div w:id="34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277">
                          <w:marLeft w:val="0"/>
                          <w:marRight w:val="150"/>
                          <w:marTop w:val="0"/>
                          <w:marBottom w:val="0"/>
                          <w:divBdr>
                            <w:top w:val="none" w:sz="0" w:space="0" w:color="auto"/>
                            <w:left w:val="none" w:sz="0" w:space="0" w:color="auto"/>
                            <w:bottom w:val="none" w:sz="0" w:space="0" w:color="auto"/>
                            <w:right w:val="none" w:sz="0" w:space="0" w:color="auto"/>
                          </w:divBdr>
                          <w:divsChild>
                            <w:div w:id="2071807850">
                              <w:marLeft w:val="0"/>
                              <w:marRight w:val="0"/>
                              <w:marTop w:val="0"/>
                              <w:marBottom w:val="0"/>
                              <w:divBdr>
                                <w:top w:val="none" w:sz="0" w:space="0" w:color="auto"/>
                                <w:left w:val="none" w:sz="0" w:space="0" w:color="auto"/>
                                <w:bottom w:val="none" w:sz="0" w:space="0" w:color="auto"/>
                                <w:right w:val="none" w:sz="0" w:space="0" w:color="auto"/>
                              </w:divBdr>
                              <w:divsChild>
                                <w:div w:id="1522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003">
          <w:marLeft w:val="0"/>
          <w:marRight w:val="0"/>
          <w:marTop w:val="0"/>
          <w:marBottom w:val="150"/>
          <w:divBdr>
            <w:top w:val="none" w:sz="0" w:space="0" w:color="auto"/>
            <w:left w:val="none" w:sz="0" w:space="0" w:color="auto"/>
            <w:bottom w:val="none" w:sz="0" w:space="0" w:color="auto"/>
            <w:right w:val="none" w:sz="0" w:space="0" w:color="auto"/>
          </w:divBdr>
          <w:divsChild>
            <w:div w:id="1651906900">
              <w:marLeft w:val="0"/>
              <w:marRight w:val="0"/>
              <w:marTop w:val="0"/>
              <w:marBottom w:val="0"/>
              <w:divBdr>
                <w:top w:val="none" w:sz="0" w:space="0" w:color="auto"/>
                <w:left w:val="none" w:sz="0" w:space="0" w:color="auto"/>
                <w:bottom w:val="none" w:sz="0" w:space="0" w:color="auto"/>
                <w:right w:val="none" w:sz="0" w:space="0" w:color="auto"/>
              </w:divBdr>
              <w:divsChild>
                <w:div w:id="1273324146">
                  <w:marLeft w:val="0"/>
                  <w:marRight w:val="0"/>
                  <w:marTop w:val="0"/>
                  <w:marBottom w:val="0"/>
                  <w:divBdr>
                    <w:top w:val="none" w:sz="0" w:space="0" w:color="auto"/>
                    <w:left w:val="none" w:sz="0" w:space="0" w:color="auto"/>
                    <w:bottom w:val="none" w:sz="0" w:space="0" w:color="auto"/>
                    <w:right w:val="none" w:sz="0" w:space="0" w:color="auto"/>
                  </w:divBdr>
                  <w:divsChild>
                    <w:div w:id="1456489175">
                      <w:marLeft w:val="0"/>
                      <w:marRight w:val="0"/>
                      <w:marTop w:val="0"/>
                      <w:marBottom w:val="0"/>
                      <w:divBdr>
                        <w:top w:val="none" w:sz="0" w:space="0" w:color="auto"/>
                        <w:left w:val="none" w:sz="0" w:space="0" w:color="auto"/>
                        <w:bottom w:val="none" w:sz="0" w:space="0" w:color="auto"/>
                        <w:right w:val="none" w:sz="0" w:space="0" w:color="auto"/>
                      </w:divBdr>
                      <w:divsChild>
                        <w:div w:id="501549049">
                          <w:marLeft w:val="0"/>
                          <w:marRight w:val="150"/>
                          <w:marTop w:val="0"/>
                          <w:marBottom w:val="0"/>
                          <w:divBdr>
                            <w:top w:val="none" w:sz="0" w:space="0" w:color="auto"/>
                            <w:left w:val="none" w:sz="0" w:space="0" w:color="auto"/>
                            <w:bottom w:val="none" w:sz="0" w:space="0" w:color="auto"/>
                            <w:right w:val="none" w:sz="0" w:space="0" w:color="auto"/>
                          </w:divBdr>
                          <w:divsChild>
                            <w:div w:id="2088577284">
                              <w:marLeft w:val="0"/>
                              <w:marRight w:val="0"/>
                              <w:marTop w:val="0"/>
                              <w:marBottom w:val="0"/>
                              <w:divBdr>
                                <w:top w:val="none" w:sz="0" w:space="0" w:color="auto"/>
                                <w:left w:val="none" w:sz="0" w:space="0" w:color="auto"/>
                                <w:bottom w:val="none" w:sz="0" w:space="0" w:color="auto"/>
                                <w:right w:val="none" w:sz="0" w:space="0" w:color="auto"/>
                              </w:divBdr>
                              <w:divsChild>
                                <w:div w:id="1084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11">
                          <w:marLeft w:val="0"/>
                          <w:marRight w:val="0"/>
                          <w:marTop w:val="0"/>
                          <w:marBottom w:val="0"/>
                          <w:divBdr>
                            <w:top w:val="none" w:sz="0" w:space="0" w:color="auto"/>
                            <w:left w:val="none" w:sz="0" w:space="0" w:color="auto"/>
                            <w:bottom w:val="none" w:sz="0" w:space="0" w:color="auto"/>
                            <w:right w:val="none" w:sz="0" w:space="0" w:color="auto"/>
                          </w:divBdr>
                          <w:divsChild>
                            <w:div w:id="1927566923">
                              <w:marLeft w:val="0"/>
                              <w:marRight w:val="0"/>
                              <w:marTop w:val="0"/>
                              <w:marBottom w:val="0"/>
                              <w:divBdr>
                                <w:top w:val="none" w:sz="0" w:space="0" w:color="auto"/>
                                <w:left w:val="none" w:sz="0" w:space="0" w:color="auto"/>
                                <w:bottom w:val="none" w:sz="0" w:space="0" w:color="auto"/>
                                <w:right w:val="none" w:sz="0" w:space="0" w:color="auto"/>
                              </w:divBdr>
                              <w:divsChild>
                                <w:div w:id="1738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0781">
          <w:marLeft w:val="0"/>
          <w:marRight w:val="0"/>
          <w:marTop w:val="0"/>
          <w:marBottom w:val="150"/>
          <w:divBdr>
            <w:top w:val="none" w:sz="0" w:space="0" w:color="auto"/>
            <w:left w:val="none" w:sz="0" w:space="0" w:color="auto"/>
            <w:bottom w:val="none" w:sz="0" w:space="0" w:color="auto"/>
            <w:right w:val="none" w:sz="0" w:space="0" w:color="auto"/>
          </w:divBdr>
          <w:divsChild>
            <w:div w:id="2138793663">
              <w:marLeft w:val="0"/>
              <w:marRight w:val="0"/>
              <w:marTop w:val="0"/>
              <w:marBottom w:val="0"/>
              <w:divBdr>
                <w:top w:val="none" w:sz="0" w:space="0" w:color="auto"/>
                <w:left w:val="none" w:sz="0" w:space="0" w:color="auto"/>
                <w:bottom w:val="none" w:sz="0" w:space="0" w:color="auto"/>
                <w:right w:val="none" w:sz="0" w:space="0" w:color="auto"/>
              </w:divBdr>
              <w:divsChild>
                <w:div w:id="1107434394">
                  <w:marLeft w:val="0"/>
                  <w:marRight w:val="0"/>
                  <w:marTop w:val="0"/>
                  <w:marBottom w:val="0"/>
                  <w:divBdr>
                    <w:top w:val="none" w:sz="0" w:space="0" w:color="auto"/>
                    <w:left w:val="none" w:sz="0" w:space="0" w:color="auto"/>
                    <w:bottom w:val="none" w:sz="0" w:space="0" w:color="auto"/>
                    <w:right w:val="none" w:sz="0" w:space="0" w:color="auto"/>
                  </w:divBdr>
                  <w:divsChild>
                    <w:div w:id="1730881470">
                      <w:marLeft w:val="0"/>
                      <w:marRight w:val="0"/>
                      <w:marTop w:val="0"/>
                      <w:marBottom w:val="0"/>
                      <w:divBdr>
                        <w:top w:val="none" w:sz="0" w:space="0" w:color="auto"/>
                        <w:left w:val="none" w:sz="0" w:space="0" w:color="auto"/>
                        <w:bottom w:val="none" w:sz="0" w:space="0" w:color="auto"/>
                        <w:right w:val="none" w:sz="0" w:space="0" w:color="auto"/>
                      </w:divBdr>
                      <w:divsChild>
                        <w:div w:id="616303752">
                          <w:marLeft w:val="0"/>
                          <w:marRight w:val="150"/>
                          <w:marTop w:val="0"/>
                          <w:marBottom w:val="0"/>
                          <w:divBdr>
                            <w:top w:val="none" w:sz="0" w:space="0" w:color="auto"/>
                            <w:left w:val="none" w:sz="0" w:space="0" w:color="auto"/>
                            <w:bottom w:val="none" w:sz="0" w:space="0" w:color="auto"/>
                            <w:right w:val="none" w:sz="0" w:space="0" w:color="auto"/>
                          </w:divBdr>
                          <w:divsChild>
                            <w:div w:id="947276282">
                              <w:marLeft w:val="0"/>
                              <w:marRight w:val="0"/>
                              <w:marTop w:val="0"/>
                              <w:marBottom w:val="0"/>
                              <w:divBdr>
                                <w:top w:val="none" w:sz="0" w:space="0" w:color="auto"/>
                                <w:left w:val="none" w:sz="0" w:space="0" w:color="auto"/>
                                <w:bottom w:val="none" w:sz="0" w:space="0" w:color="auto"/>
                                <w:right w:val="none" w:sz="0" w:space="0" w:color="auto"/>
                              </w:divBdr>
                              <w:divsChild>
                                <w:div w:id="1238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046">
                          <w:marLeft w:val="0"/>
                          <w:marRight w:val="0"/>
                          <w:marTop w:val="0"/>
                          <w:marBottom w:val="0"/>
                          <w:divBdr>
                            <w:top w:val="none" w:sz="0" w:space="0" w:color="auto"/>
                            <w:left w:val="none" w:sz="0" w:space="0" w:color="auto"/>
                            <w:bottom w:val="none" w:sz="0" w:space="0" w:color="auto"/>
                            <w:right w:val="none" w:sz="0" w:space="0" w:color="auto"/>
                          </w:divBdr>
                          <w:divsChild>
                            <w:div w:id="311562417">
                              <w:marLeft w:val="0"/>
                              <w:marRight w:val="0"/>
                              <w:marTop w:val="0"/>
                              <w:marBottom w:val="0"/>
                              <w:divBdr>
                                <w:top w:val="none" w:sz="0" w:space="0" w:color="auto"/>
                                <w:left w:val="none" w:sz="0" w:space="0" w:color="auto"/>
                                <w:bottom w:val="none" w:sz="0" w:space="0" w:color="auto"/>
                                <w:right w:val="none" w:sz="0" w:space="0" w:color="auto"/>
                              </w:divBdr>
                              <w:divsChild>
                                <w:div w:id="1061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336">
          <w:marLeft w:val="0"/>
          <w:marRight w:val="0"/>
          <w:marTop w:val="0"/>
          <w:marBottom w:val="150"/>
          <w:divBdr>
            <w:top w:val="none" w:sz="0" w:space="0" w:color="auto"/>
            <w:left w:val="none" w:sz="0" w:space="0" w:color="auto"/>
            <w:bottom w:val="none" w:sz="0" w:space="0" w:color="auto"/>
            <w:right w:val="none" w:sz="0" w:space="0" w:color="auto"/>
          </w:divBdr>
          <w:divsChild>
            <w:div w:id="1687094672">
              <w:marLeft w:val="0"/>
              <w:marRight w:val="0"/>
              <w:marTop w:val="0"/>
              <w:marBottom w:val="0"/>
              <w:divBdr>
                <w:top w:val="none" w:sz="0" w:space="0" w:color="auto"/>
                <w:left w:val="none" w:sz="0" w:space="0" w:color="auto"/>
                <w:bottom w:val="none" w:sz="0" w:space="0" w:color="auto"/>
                <w:right w:val="none" w:sz="0" w:space="0" w:color="auto"/>
              </w:divBdr>
              <w:divsChild>
                <w:div w:id="741297186">
                  <w:marLeft w:val="0"/>
                  <w:marRight w:val="0"/>
                  <w:marTop w:val="0"/>
                  <w:marBottom w:val="0"/>
                  <w:divBdr>
                    <w:top w:val="none" w:sz="0" w:space="0" w:color="auto"/>
                    <w:left w:val="none" w:sz="0" w:space="0" w:color="auto"/>
                    <w:bottom w:val="none" w:sz="0" w:space="0" w:color="auto"/>
                    <w:right w:val="none" w:sz="0" w:space="0" w:color="auto"/>
                  </w:divBdr>
                  <w:divsChild>
                    <w:div w:id="1928036032">
                      <w:marLeft w:val="0"/>
                      <w:marRight w:val="0"/>
                      <w:marTop w:val="0"/>
                      <w:marBottom w:val="0"/>
                      <w:divBdr>
                        <w:top w:val="none" w:sz="0" w:space="0" w:color="auto"/>
                        <w:left w:val="none" w:sz="0" w:space="0" w:color="auto"/>
                        <w:bottom w:val="none" w:sz="0" w:space="0" w:color="auto"/>
                        <w:right w:val="none" w:sz="0" w:space="0" w:color="auto"/>
                      </w:divBdr>
                      <w:divsChild>
                        <w:div w:id="1170607998">
                          <w:marLeft w:val="0"/>
                          <w:marRight w:val="0"/>
                          <w:marTop w:val="0"/>
                          <w:marBottom w:val="0"/>
                          <w:divBdr>
                            <w:top w:val="none" w:sz="0" w:space="0" w:color="auto"/>
                            <w:left w:val="none" w:sz="0" w:space="0" w:color="auto"/>
                            <w:bottom w:val="none" w:sz="0" w:space="0" w:color="auto"/>
                            <w:right w:val="none" w:sz="0" w:space="0" w:color="auto"/>
                          </w:divBdr>
                          <w:divsChild>
                            <w:div w:id="1018701184">
                              <w:marLeft w:val="0"/>
                              <w:marRight w:val="0"/>
                              <w:marTop w:val="0"/>
                              <w:marBottom w:val="0"/>
                              <w:divBdr>
                                <w:top w:val="none" w:sz="0" w:space="0" w:color="auto"/>
                                <w:left w:val="none" w:sz="0" w:space="0" w:color="auto"/>
                                <w:bottom w:val="none" w:sz="0" w:space="0" w:color="auto"/>
                                <w:right w:val="none" w:sz="0" w:space="0" w:color="auto"/>
                              </w:divBdr>
                              <w:divsChild>
                                <w:div w:id="1562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878">
                          <w:marLeft w:val="0"/>
                          <w:marRight w:val="150"/>
                          <w:marTop w:val="0"/>
                          <w:marBottom w:val="0"/>
                          <w:divBdr>
                            <w:top w:val="none" w:sz="0" w:space="0" w:color="auto"/>
                            <w:left w:val="none" w:sz="0" w:space="0" w:color="auto"/>
                            <w:bottom w:val="none" w:sz="0" w:space="0" w:color="auto"/>
                            <w:right w:val="none" w:sz="0" w:space="0" w:color="auto"/>
                          </w:divBdr>
                          <w:divsChild>
                            <w:div w:id="648677532">
                              <w:marLeft w:val="0"/>
                              <w:marRight w:val="0"/>
                              <w:marTop w:val="0"/>
                              <w:marBottom w:val="0"/>
                              <w:divBdr>
                                <w:top w:val="none" w:sz="0" w:space="0" w:color="auto"/>
                                <w:left w:val="none" w:sz="0" w:space="0" w:color="auto"/>
                                <w:bottom w:val="none" w:sz="0" w:space="0" w:color="auto"/>
                                <w:right w:val="none" w:sz="0" w:space="0" w:color="auto"/>
                              </w:divBdr>
                              <w:divsChild>
                                <w:div w:id="444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286">
          <w:marLeft w:val="0"/>
          <w:marRight w:val="0"/>
          <w:marTop w:val="0"/>
          <w:marBottom w:val="150"/>
          <w:divBdr>
            <w:top w:val="none" w:sz="0" w:space="0" w:color="auto"/>
            <w:left w:val="none" w:sz="0" w:space="0" w:color="auto"/>
            <w:bottom w:val="none" w:sz="0" w:space="0" w:color="auto"/>
            <w:right w:val="none" w:sz="0" w:space="0" w:color="auto"/>
          </w:divBdr>
          <w:divsChild>
            <w:div w:id="2004046487">
              <w:marLeft w:val="0"/>
              <w:marRight w:val="0"/>
              <w:marTop w:val="0"/>
              <w:marBottom w:val="0"/>
              <w:divBdr>
                <w:top w:val="none" w:sz="0" w:space="0" w:color="auto"/>
                <w:left w:val="none" w:sz="0" w:space="0" w:color="auto"/>
                <w:bottom w:val="none" w:sz="0" w:space="0" w:color="auto"/>
                <w:right w:val="none" w:sz="0" w:space="0" w:color="auto"/>
              </w:divBdr>
              <w:divsChild>
                <w:div w:id="1312757671">
                  <w:marLeft w:val="0"/>
                  <w:marRight w:val="0"/>
                  <w:marTop w:val="0"/>
                  <w:marBottom w:val="0"/>
                  <w:divBdr>
                    <w:top w:val="none" w:sz="0" w:space="0" w:color="auto"/>
                    <w:left w:val="none" w:sz="0" w:space="0" w:color="auto"/>
                    <w:bottom w:val="none" w:sz="0" w:space="0" w:color="auto"/>
                    <w:right w:val="none" w:sz="0" w:space="0" w:color="auto"/>
                  </w:divBdr>
                  <w:divsChild>
                    <w:div w:id="178812935">
                      <w:marLeft w:val="0"/>
                      <w:marRight w:val="0"/>
                      <w:marTop w:val="0"/>
                      <w:marBottom w:val="0"/>
                      <w:divBdr>
                        <w:top w:val="none" w:sz="0" w:space="0" w:color="auto"/>
                        <w:left w:val="none" w:sz="0" w:space="0" w:color="auto"/>
                        <w:bottom w:val="none" w:sz="0" w:space="0" w:color="auto"/>
                        <w:right w:val="none" w:sz="0" w:space="0" w:color="auto"/>
                      </w:divBdr>
                      <w:divsChild>
                        <w:div w:id="1408454151">
                          <w:marLeft w:val="0"/>
                          <w:marRight w:val="0"/>
                          <w:marTop w:val="0"/>
                          <w:marBottom w:val="0"/>
                          <w:divBdr>
                            <w:top w:val="none" w:sz="0" w:space="0" w:color="auto"/>
                            <w:left w:val="none" w:sz="0" w:space="0" w:color="auto"/>
                            <w:bottom w:val="none" w:sz="0" w:space="0" w:color="auto"/>
                            <w:right w:val="none" w:sz="0" w:space="0" w:color="auto"/>
                          </w:divBdr>
                          <w:divsChild>
                            <w:div w:id="680356817">
                              <w:marLeft w:val="0"/>
                              <w:marRight w:val="0"/>
                              <w:marTop w:val="0"/>
                              <w:marBottom w:val="0"/>
                              <w:divBdr>
                                <w:top w:val="none" w:sz="0" w:space="0" w:color="auto"/>
                                <w:left w:val="none" w:sz="0" w:space="0" w:color="auto"/>
                                <w:bottom w:val="none" w:sz="0" w:space="0" w:color="auto"/>
                                <w:right w:val="none" w:sz="0" w:space="0" w:color="auto"/>
                              </w:divBdr>
                              <w:divsChild>
                                <w:div w:id="2019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856">
      <w:bodyDiv w:val="1"/>
      <w:marLeft w:val="0"/>
      <w:marRight w:val="0"/>
      <w:marTop w:val="0"/>
      <w:marBottom w:val="0"/>
      <w:divBdr>
        <w:top w:val="none" w:sz="0" w:space="0" w:color="auto"/>
        <w:left w:val="none" w:sz="0" w:space="0" w:color="auto"/>
        <w:bottom w:val="none" w:sz="0" w:space="0" w:color="auto"/>
        <w:right w:val="none" w:sz="0" w:space="0" w:color="auto"/>
      </w:divBdr>
    </w:div>
    <w:div w:id="1343556933">
      <w:bodyDiv w:val="1"/>
      <w:marLeft w:val="0"/>
      <w:marRight w:val="0"/>
      <w:marTop w:val="0"/>
      <w:marBottom w:val="0"/>
      <w:divBdr>
        <w:top w:val="none" w:sz="0" w:space="0" w:color="auto"/>
        <w:left w:val="none" w:sz="0" w:space="0" w:color="auto"/>
        <w:bottom w:val="none" w:sz="0" w:space="0" w:color="auto"/>
        <w:right w:val="none" w:sz="0" w:space="0" w:color="auto"/>
      </w:divBdr>
    </w:div>
    <w:div w:id="1367633466">
      <w:bodyDiv w:val="1"/>
      <w:marLeft w:val="0"/>
      <w:marRight w:val="0"/>
      <w:marTop w:val="0"/>
      <w:marBottom w:val="0"/>
      <w:divBdr>
        <w:top w:val="none" w:sz="0" w:space="0" w:color="auto"/>
        <w:left w:val="none" w:sz="0" w:space="0" w:color="auto"/>
        <w:bottom w:val="none" w:sz="0" w:space="0" w:color="auto"/>
        <w:right w:val="none" w:sz="0" w:space="0" w:color="auto"/>
      </w:divBdr>
    </w:div>
    <w:div w:id="1373534626">
      <w:bodyDiv w:val="1"/>
      <w:marLeft w:val="0"/>
      <w:marRight w:val="0"/>
      <w:marTop w:val="0"/>
      <w:marBottom w:val="0"/>
      <w:divBdr>
        <w:top w:val="none" w:sz="0" w:space="0" w:color="auto"/>
        <w:left w:val="none" w:sz="0" w:space="0" w:color="auto"/>
        <w:bottom w:val="none" w:sz="0" w:space="0" w:color="auto"/>
        <w:right w:val="none" w:sz="0" w:space="0" w:color="auto"/>
      </w:divBdr>
    </w:div>
    <w:div w:id="1376083026">
      <w:bodyDiv w:val="1"/>
      <w:marLeft w:val="0"/>
      <w:marRight w:val="0"/>
      <w:marTop w:val="0"/>
      <w:marBottom w:val="0"/>
      <w:divBdr>
        <w:top w:val="none" w:sz="0" w:space="0" w:color="auto"/>
        <w:left w:val="none" w:sz="0" w:space="0" w:color="auto"/>
        <w:bottom w:val="none" w:sz="0" w:space="0" w:color="auto"/>
        <w:right w:val="none" w:sz="0" w:space="0" w:color="auto"/>
      </w:divBdr>
    </w:div>
    <w:div w:id="1385324631">
      <w:bodyDiv w:val="1"/>
      <w:marLeft w:val="0"/>
      <w:marRight w:val="0"/>
      <w:marTop w:val="0"/>
      <w:marBottom w:val="0"/>
      <w:divBdr>
        <w:top w:val="none" w:sz="0" w:space="0" w:color="auto"/>
        <w:left w:val="none" w:sz="0" w:space="0" w:color="auto"/>
        <w:bottom w:val="none" w:sz="0" w:space="0" w:color="auto"/>
        <w:right w:val="none" w:sz="0" w:space="0" w:color="auto"/>
      </w:divBdr>
    </w:div>
    <w:div w:id="1388607251">
      <w:bodyDiv w:val="1"/>
      <w:marLeft w:val="0"/>
      <w:marRight w:val="0"/>
      <w:marTop w:val="0"/>
      <w:marBottom w:val="0"/>
      <w:divBdr>
        <w:top w:val="none" w:sz="0" w:space="0" w:color="auto"/>
        <w:left w:val="none" w:sz="0" w:space="0" w:color="auto"/>
        <w:bottom w:val="none" w:sz="0" w:space="0" w:color="auto"/>
        <w:right w:val="none" w:sz="0" w:space="0" w:color="auto"/>
      </w:divBdr>
    </w:div>
    <w:div w:id="1415980234">
      <w:bodyDiv w:val="1"/>
      <w:marLeft w:val="0"/>
      <w:marRight w:val="0"/>
      <w:marTop w:val="0"/>
      <w:marBottom w:val="0"/>
      <w:divBdr>
        <w:top w:val="none" w:sz="0" w:space="0" w:color="auto"/>
        <w:left w:val="none" w:sz="0" w:space="0" w:color="auto"/>
        <w:bottom w:val="none" w:sz="0" w:space="0" w:color="auto"/>
        <w:right w:val="none" w:sz="0" w:space="0" w:color="auto"/>
      </w:divBdr>
    </w:div>
    <w:div w:id="1417290334">
      <w:bodyDiv w:val="1"/>
      <w:marLeft w:val="0"/>
      <w:marRight w:val="0"/>
      <w:marTop w:val="0"/>
      <w:marBottom w:val="0"/>
      <w:divBdr>
        <w:top w:val="none" w:sz="0" w:space="0" w:color="auto"/>
        <w:left w:val="none" w:sz="0" w:space="0" w:color="auto"/>
        <w:bottom w:val="none" w:sz="0" w:space="0" w:color="auto"/>
        <w:right w:val="none" w:sz="0" w:space="0" w:color="auto"/>
      </w:divBdr>
    </w:div>
    <w:div w:id="1418360458">
      <w:bodyDiv w:val="1"/>
      <w:marLeft w:val="0"/>
      <w:marRight w:val="0"/>
      <w:marTop w:val="0"/>
      <w:marBottom w:val="0"/>
      <w:divBdr>
        <w:top w:val="none" w:sz="0" w:space="0" w:color="auto"/>
        <w:left w:val="none" w:sz="0" w:space="0" w:color="auto"/>
        <w:bottom w:val="none" w:sz="0" w:space="0" w:color="auto"/>
        <w:right w:val="none" w:sz="0" w:space="0" w:color="auto"/>
      </w:divBdr>
    </w:div>
    <w:div w:id="1427653590">
      <w:bodyDiv w:val="1"/>
      <w:marLeft w:val="0"/>
      <w:marRight w:val="0"/>
      <w:marTop w:val="0"/>
      <w:marBottom w:val="0"/>
      <w:divBdr>
        <w:top w:val="none" w:sz="0" w:space="0" w:color="auto"/>
        <w:left w:val="none" w:sz="0" w:space="0" w:color="auto"/>
        <w:bottom w:val="none" w:sz="0" w:space="0" w:color="auto"/>
        <w:right w:val="none" w:sz="0" w:space="0" w:color="auto"/>
      </w:divBdr>
    </w:div>
    <w:div w:id="1427767522">
      <w:bodyDiv w:val="1"/>
      <w:marLeft w:val="0"/>
      <w:marRight w:val="0"/>
      <w:marTop w:val="0"/>
      <w:marBottom w:val="0"/>
      <w:divBdr>
        <w:top w:val="none" w:sz="0" w:space="0" w:color="auto"/>
        <w:left w:val="none" w:sz="0" w:space="0" w:color="auto"/>
        <w:bottom w:val="none" w:sz="0" w:space="0" w:color="auto"/>
        <w:right w:val="none" w:sz="0" w:space="0" w:color="auto"/>
      </w:divBdr>
    </w:div>
    <w:div w:id="1435008892">
      <w:bodyDiv w:val="1"/>
      <w:marLeft w:val="0"/>
      <w:marRight w:val="0"/>
      <w:marTop w:val="0"/>
      <w:marBottom w:val="0"/>
      <w:divBdr>
        <w:top w:val="none" w:sz="0" w:space="0" w:color="auto"/>
        <w:left w:val="none" w:sz="0" w:space="0" w:color="auto"/>
        <w:bottom w:val="none" w:sz="0" w:space="0" w:color="auto"/>
        <w:right w:val="none" w:sz="0" w:space="0" w:color="auto"/>
      </w:divBdr>
    </w:div>
    <w:div w:id="1455369791">
      <w:bodyDiv w:val="1"/>
      <w:marLeft w:val="0"/>
      <w:marRight w:val="0"/>
      <w:marTop w:val="0"/>
      <w:marBottom w:val="0"/>
      <w:divBdr>
        <w:top w:val="none" w:sz="0" w:space="0" w:color="auto"/>
        <w:left w:val="none" w:sz="0" w:space="0" w:color="auto"/>
        <w:bottom w:val="none" w:sz="0" w:space="0" w:color="auto"/>
        <w:right w:val="none" w:sz="0" w:space="0" w:color="auto"/>
      </w:divBdr>
    </w:div>
    <w:div w:id="1455824932">
      <w:bodyDiv w:val="1"/>
      <w:marLeft w:val="0"/>
      <w:marRight w:val="0"/>
      <w:marTop w:val="0"/>
      <w:marBottom w:val="0"/>
      <w:divBdr>
        <w:top w:val="none" w:sz="0" w:space="0" w:color="auto"/>
        <w:left w:val="none" w:sz="0" w:space="0" w:color="auto"/>
        <w:bottom w:val="none" w:sz="0" w:space="0" w:color="auto"/>
        <w:right w:val="none" w:sz="0" w:space="0" w:color="auto"/>
      </w:divBdr>
    </w:div>
    <w:div w:id="1459182963">
      <w:bodyDiv w:val="1"/>
      <w:marLeft w:val="0"/>
      <w:marRight w:val="0"/>
      <w:marTop w:val="0"/>
      <w:marBottom w:val="0"/>
      <w:divBdr>
        <w:top w:val="none" w:sz="0" w:space="0" w:color="auto"/>
        <w:left w:val="none" w:sz="0" w:space="0" w:color="auto"/>
        <w:bottom w:val="none" w:sz="0" w:space="0" w:color="auto"/>
        <w:right w:val="none" w:sz="0" w:space="0" w:color="auto"/>
      </w:divBdr>
    </w:div>
    <w:div w:id="1462073062">
      <w:bodyDiv w:val="1"/>
      <w:marLeft w:val="0"/>
      <w:marRight w:val="0"/>
      <w:marTop w:val="0"/>
      <w:marBottom w:val="0"/>
      <w:divBdr>
        <w:top w:val="none" w:sz="0" w:space="0" w:color="auto"/>
        <w:left w:val="none" w:sz="0" w:space="0" w:color="auto"/>
        <w:bottom w:val="none" w:sz="0" w:space="0" w:color="auto"/>
        <w:right w:val="none" w:sz="0" w:space="0" w:color="auto"/>
      </w:divBdr>
      <w:divsChild>
        <w:div w:id="1338771553">
          <w:marLeft w:val="0"/>
          <w:marRight w:val="0"/>
          <w:marTop w:val="0"/>
          <w:marBottom w:val="75"/>
          <w:divBdr>
            <w:top w:val="none" w:sz="0" w:space="0" w:color="auto"/>
            <w:left w:val="none" w:sz="0" w:space="0" w:color="auto"/>
            <w:bottom w:val="none" w:sz="0" w:space="0" w:color="auto"/>
            <w:right w:val="none" w:sz="0" w:space="0" w:color="auto"/>
          </w:divBdr>
          <w:divsChild>
            <w:div w:id="210582918">
              <w:marLeft w:val="0"/>
              <w:marRight w:val="0"/>
              <w:marTop w:val="0"/>
              <w:marBottom w:val="0"/>
              <w:divBdr>
                <w:top w:val="none" w:sz="0" w:space="0" w:color="auto"/>
                <w:left w:val="none" w:sz="0" w:space="0" w:color="auto"/>
                <w:bottom w:val="none" w:sz="0" w:space="0" w:color="auto"/>
                <w:right w:val="none" w:sz="0" w:space="0" w:color="auto"/>
              </w:divBdr>
              <w:divsChild>
                <w:div w:id="135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502">
          <w:marLeft w:val="0"/>
          <w:marRight w:val="0"/>
          <w:marTop w:val="0"/>
          <w:marBottom w:val="0"/>
          <w:divBdr>
            <w:top w:val="none" w:sz="0" w:space="0" w:color="auto"/>
            <w:left w:val="none" w:sz="0" w:space="0" w:color="auto"/>
            <w:bottom w:val="none" w:sz="0" w:space="0" w:color="auto"/>
            <w:right w:val="none" w:sz="0" w:space="0" w:color="auto"/>
          </w:divBdr>
          <w:divsChild>
            <w:div w:id="891423807">
              <w:marLeft w:val="0"/>
              <w:marRight w:val="0"/>
              <w:marTop w:val="0"/>
              <w:marBottom w:val="0"/>
              <w:divBdr>
                <w:top w:val="none" w:sz="0" w:space="0" w:color="auto"/>
                <w:left w:val="none" w:sz="0" w:space="0" w:color="auto"/>
                <w:bottom w:val="none" w:sz="0" w:space="0" w:color="auto"/>
                <w:right w:val="none" w:sz="0" w:space="0" w:color="auto"/>
              </w:divBdr>
              <w:divsChild>
                <w:div w:id="215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742">
      <w:bodyDiv w:val="1"/>
      <w:marLeft w:val="0"/>
      <w:marRight w:val="0"/>
      <w:marTop w:val="0"/>
      <w:marBottom w:val="0"/>
      <w:divBdr>
        <w:top w:val="none" w:sz="0" w:space="0" w:color="auto"/>
        <w:left w:val="none" w:sz="0" w:space="0" w:color="auto"/>
        <w:bottom w:val="none" w:sz="0" w:space="0" w:color="auto"/>
        <w:right w:val="none" w:sz="0" w:space="0" w:color="auto"/>
      </w:divBdr>
    </w:div>
    <w:div w:id="1476337313">
      <w:bodyDiv w:val="1"/>
      <w:marLeft w:val="0"/>
      <w:marRight w:val="0"/>
      <w:marTop w:val="0"/>
      <w:marBottom w:val="0"/>
      <w:divBdr>
        <w:top w:val="none" w:sz="0" w:space="0" w:color="auto"/>
        <w:left w:val="none" w:sz="0" w:space="0" w:color="auto"/>
        <w:bottom w:val="none" w:sz="0" w:space="0" w:color="auto"/>
        <w:right w:val="none" w:sz="0" w:space="0" w:color="auto"/>
      </w:divBdr>
    </w:div>
    <w:div w:id="1498349910">
      <w:bodyDiv w:val="1"/>
      <w:marLeft w:val="0"/>
      <w:marRight w:val="0"/>
      <w:marTop w:val="0"/>
      <w:marBottom w:val="0"/>
      <w:divBdr>
        <w:top w:val="none" w:sz="0" w:space="0" w:color="auto"/>
        <w:left w:val="none" w:sz="0" w:space="0" w:color="auto"/>
        <w:bottom w:val="none" w:sz="0" w:space="0" w:color="auto"/>
        <w:right w:val="none" w:sz="0" w:space="0" w:color="auto"/>
      </w:divBdr>
    </w:div>
    <w:div w:id="1506478130">
      <w:bodyDiv w:val="1"/>
      <w:marLeft w:val="0"/>
      <w:marRight w:val="0"/>
      <w:marTop w:val="0"/>
      <w:marBottom w:val="0"/>
      <w:divBdr>
        <w:top w:val="none" w:sz="0" w:space="0" w:color="auto"/>
        <w:left w:val="none" w:sz="0" w:space="0" w:color="auto"/>
        <w:bottom w:val="none" w:sz="0" w:space="0" w:color="auto"/>
        <w:right w:val="none" w:sz="0" w:space="0" w:color="auto"/>
      </w:divBdr>
    </w:div>
    <w:div w:id="1510287725">
      <w:bodyDiv w:val="1"/>
      <w:marLeft w:val="0"/>
      <w:marRight w:val="0"/>
      <w:marTop w:val="0"/>
      <w:marBottom w:val="0"/>
      <w:divBdr>
        <w:top w:val="none" w:sz="0" w:space="0" w:color="auto"/>
        <w:left w:val="none" w:sz="0" w:space="0" w:color="auto"/>
        <w:bottom w:val="none" w:sz="0" w:space="0" w:color="auto"/>
        <w:right w:val="none" w:sz="0" w:space="0" w:color="auto"/>
      </w:divBdr>
    </w:div>
    <w:div w:id="1527213436">
      <w:bodyDiv w:val="1"/>
      <w:marLeft w:val="0"/>
      <w:marRight w:val="0"/>
      <w:marTop w:val="0"/>
      <w:marBottom w:val="0"/>
      <w:divBdr>
        <w:top w:val="none" w:sz="0" w:space="0" w:color="auto"/>
        <w:left w:val="none" w:sz="0" w:space="0" w:color="auto"/>
        <w:bottom w:val="none" w:sz="0" w:space="0" w:color="auto"/>
        <w:right w:val="none" w:sz="0" w:space="0" w:color="auto"/>
      </w:divBdr>
    </w:div>
    <w:div w:id="1541480667">
      <w:bodyDiv w:val="1"/>
      <w:marLeft w:val="0"/>
      <w:marRight w:val="0"/>
      <w:marTop w:val="0"/>
      <w:marBottom w:val="0"/>
      <w:divBdr>
        <w:top w:val="none" w:sz="0" w:space="0" w:color="auto"/>
        <w:left w:val="none" w:sz="0" w:space="0" w:color="auto"/>
        <w:bottom w:val="none" w:sz="0" w:space="0" w:color="auto"/>
        <w:right w:val="none" w:sz="0" w:space="0" w:color="auto"/>
      </w:divBdr>
    </w:div>
    <w:div w:id="1541821530">
      <w:bodyDiv w:val="1"/>
      <w:marLeft w:val="0"/>
      <w:marRight w:val="0"/>
      <w:marTop w:val="0"/>
      <w:marBottom w:val="0"/>
      <w:divBdr>
        <w:top w:val="none" w:sz="0" w:space="0" w:color="auto"/>
        <w:left w:val="none" w:sz="0" w:space="0" w:color="auto"/>
        <w:bottom w:val="none" w:sz="0" w:space="0" w:color="auto"/>
        <w:right w:val="none" w:sz="0" w:space="0" w:color="auto"/>
      </w:divBdr>
    </w:div>
    <w:div w:id="1564829832">
      <w:bodyDiv w:val="1"/>
      <w:marLeft w:val="0"/>
      <w:marRight w:val="0"/>
      <w:marTop w:val="0"/>
      <w:marBottom w:val="0"/>
      <w:divBdr>
        <w:top w:val="none" w:sz="0" w:space="0" w:color="auto"/>
        <w:left w:val="none" w:sz="0" w:space="0" w:color="auto"/>
        <w:bottom w:val="none" w:sz="0" w:space="0" w:color="auto"/>
        <w:right w:val="none" w:sz="0" w:space="0" w:color="auto"/>
      </w:divBdr>
    </w:div>
    <w:div w:id="1570917108">
      <w:bodyDiv w:val="1"/>
      <w:marLeft w:val="0"/>
      <w:marRight w:val="0"/>
      <w:marTop w:val="0"/>
      <w:marBottom w:val="0"/>
      <w:divBdr>
        <w:top w:val="none" w:sz="0" w:space="0" w:color="auto"/>
        <w:left w:val="none" w:sz="0" w:space="0" w:color="auto"/>
        <w:bottom w:val="none" w:sz="0" w:space="0" w:color="auto"/>
        <w:right w:val="none" w:sz="0" w:space="0" w:color="auto"/>
      </w:divBdr>
    </w:div>
    <w:div w:id="1578899635">
      <w:bodyDiv w:val="1"/>
      <w:marLeft w:val="0"/>
      <w:marRight w:val="0"/>
      <w:marTop w:val="0"/>
      <w:marBottom w:val="0"/>
      <w:divBdr>
        <w:top w:val="none" w:sz="0" w:space="0" w:color="auto"/>
        <w:left w:val="none" w:sz="0" w:space="0" w:color="auto"/>
        <w:bottom w:val="none" w:sz="0" w:space="0" w:color="auto"/>
        <w:right w:val="none" w:sz="0" w:space="0" w:color="auto"/>
      </w:divBdr>
    </w:div>
    <w:div w:id="1581480339">
      <w:bodyDiv w:val="1"/>
      <w:marLeft w:val="0"/>
      <w:marRight w:val="0"/>
      <w:marTop w:val="0"/>
      <w:marBottom w:val="0"/>
      <w:divBdr>
        <w:top w:val="none" w:sz="0" w:space="0" w:color="auto"/>
        <w:left w:val="none" w:sz="0" w:space="0" w:color="auto"/>
        <w:bottom w:val="none" w:sz="0" w:space="0" w:color="auto"/>
        <w:right w:val="none" w:sz="0" w:space="0" w:color="auto"/>
      </w:divBdr>
    </w:div>
    <w:div w:id="1585455218">
      <w:bodyDiv w:val="1"/>
      <w:marLeft w:val="0"/>
      <w:marRight w:val="0"/>
      <w:marTop w:val="0"/>
      <w:marBottom w:val="0"/>
      <w:divBdr>
        <w:top w:val="none" w:sz="0" w:space="0" w:color="auto"/>
        <w:left w:val="none" w:sz="0" w:space="0" w:color="auto"/>
        <w:bottom w:val="none" w:sz="0" w:space="0" w:color="auto"/>
        <w:right w:val="none" w:sz="0" w:space="0" w:color="auto"/>
      </w:divBdr>
    </w:div>
    <w:div w:id="1603295968">
      <w:bodyDiv w:val="1"/>
      <w:marLeft w:val="0"/>
      <w:marRight w:val="0"/>
      <w:marTop w:val="0"/>
      <w:marBottom w:val="0"/>
      <w:divBdr>
        <w:top w:val="none" w:sz="0" w:space="0" w:color="auto"/>
        <w:left w:val="none" w:sz="0" w:space="0" w:color="auto"/>
        <w:bottom w:val="none" w:sz="0" w:space="0" w:color="auto"/>
        <w:right w:val="none" w:sz="0" w:space="0" w:color="auto"/>
      </w:divBdr>
    </w:div>
    <w:div w:id="1615820476">
      <w:bodyDiv w:val="1"/>
      <w:marLeft w:val="0"/>
      <w:marRight w:val="0"/>
      <w:marTop w:val="0"/>
      <w:marBottom w:val="0"/>
      <w:divBdr>
        <w:top w:val="none" w:sz="0" w:space="0" w:color="auto"/>
        <w:left w:val="none" w:sz="0" w:space="0" w:color="auto"/>
        <w:bottom w:val="none" w:sz="0" w:space="0" w:color="auto"/>
        <w:right w:val="none" w:sz="0" w:space="0" w:color="auto"/>
      </w:divBdr>
    </w:div>
    <w:div w:id="1629817912">
      <w:bodyDiv w:val="1"/>
      <w:marLeft w:val="0"/>
      <w:marRight w:val="0"/>
      <w:marTop w:val="0"/>
      <w:marBottom w:val="0"/>
      <w:divBdr>
        <w:top w:val="none" w:sz="0" w:space="0" w:color="auto"/>
        <w:left w:val="none" w:sz="0" w:space="0" w:color="auto"/>
        <w:bottom w:val="none" w:sz="0" w:space="0" w:color="auto"/>
        <w:right w:val="none" w:sz="0" w:space="0" w:color="auto"/>
      </w:divBdr>
    </w:div>
    <w:div w:id="1638683700">
      <w:bodyDiv w:val="1"/>
      <w:marLeft w:val="0"/>
      <w:marRight w:val="0"/>
      <w:marTop w:val="0"/>
      <w:marBottom w:val="0"/>
      <w:divBdr>
        <w:top w:val="none" w:sz="0" w:space="0" w:color="auto"/>
        <w:left w:val="none" w:sz="0" w:space="0" w:color="auto"/>
        <w:bottom w:val="none" w:sz="0" w:space="0" w:color="auto"/>
        <w:right w:val="none" w:sz="0" w:space="0" w:color="auto"/>
      </w:divBdr>
    </w:div>
    <w:div w:id="1641493408">
      <w:bodyDiv w:val="1"/>
      <w:marLeft w:val="0"/>
      <w:marRight w:val="0"/>
      <w:marTop w:val="0"/>
      <w:marBottom w:val="0"/>
      <w:divBdr>
        <w:top w:val="none" w:sz="0" w:space="0" w:color="auto"/>
        <w:left w:val="none" w:sz="0" w:space="0" w:color="auto"/>
        <w:bottom w:val="none" w:sz="0" w:space="0" w:color="auto"/>
        <w:right w:val="none" w:sz="0" w:space="0" w:color="auto"/>
      </w:divBdr>
    </w:div>
    <w:div w:id="1697804457">
      <w:bodyDiv w:val="1"/>
      <w:marLeft w:val="0"/>
      <w:marRight w:val="0"/>
      <w:marTop w:val="0"/>
      <w:marBottom w:val="0"/>
      <w:divBdr>
        <w:top w:val="none" w:sz="0" w:space="0" w:color="auto"/>
        <w:left w:val="none" w:sz="0" w:space="0" w:color="auto"/>
        <w:bottom w:val="none" w:sz="0" w:space="0" w:color="auto"/>
        <w:right w:val="none" w:sz="0" w:space="0" w:color="auto"/>
      </w:divBdr>
    </w:div>
    <w:div w:id="1714772484">
      <w:bodyDiv w:val="1"/>
      <w:marLeft w:val="0"/>
      <w:marRight w:val="0"/>
      <w:marTop w:val="0"/>
      <w:marBottom w:val="0"/>
      <w:divBdr>
        <w:top w:val="none" w:sz="0" w:space="0" w:color="auto"/>
        <w:left w:val="none" w:sz="0" w:space="0" w:color="auto"/>
        <w:bottom w:val="none" w:sz="0" w:space="0" w:color="auto"/>
        <w:right w:val="none" w:sz="0" w:space="0" w:color="auto"/>
      </w:divBdr>
    </w:div>
    <w:div w:id="1729765002">
      <w:bodyDiv w:val="1"/>
      <w:marLeft w:val="0"/>
      <w:marRight w:val="0"/>
      <w:marTop w:val="0"/>
      <w:marBottom w:val="0"/>
      <w:divBdr>
        <w:top w:val="none" w:sz="0" w:space="0" w:color="auto"/>
        <w:left w:val="none" w:sz="0" w:space="0" w:color="auto"/>
        <w:bottom w:val="none" w:sz="0" w:space="0" w:color="auto"/>
        <w:right w:val="none" w:sz="0" w:space="0" w:color="auto"/>
      </w:divBdr>
    </w:div>
    <w:div w:id="1758673757">
      <w:bodyDiv w:val="1"/>
      <w:marLeft w:val="0"/>
      <w:marRight w:val="0"/>
      <w:marTop w:val="0"/>
      <w:marBottom w:val="0"/>
      <w:divBdr>
        <w:top w:val="none" w:sz="0" w:space="0" w:color="auto"/>
        <w:left w:val="none" w:sz="0" w:space="0" w:color="auto"/>
        <w:bottom w:val="none" w:sz="0" w:space="0" w:color="auto"/>
        <w:right w:val="none" w:sz="0" w:space="0" w:color="auto"/>
      </w:divBdr>
    </w:div>
    <w:div w:id="1783380237">
      <w:bodyDiv w:val="1"/>
      <w:marLeft w:val="0"/>
      <w:marRight w:val="0"/>
      <w:marTop w:val="0"/>
      <w:marBottom w:val="0"/>
      <w:divBdr>
        <w:top w:val="none" w:sz="0" w:space="0" w:color="auto"/>
        <w:left w:val="none" w:sz="0" w:space="0" w:color="auto"/>
        <w:bottom w:val="none" w:sz="0" w:space="0" w:color="auto"/>
        <w:right w:val="none" w:sz="0" w:space="0" w:color="auto"/>
      </w:divBdr>
    </w:div>
    <w:div w:id="1783525595">
      <w:bodyDiv w:val="1"/>
      <w:marLeft w:val="0"/>
      <w:marRight w:val="0"/>
      <w:marTop w:val="0"/>
      <w:marBottom w:val="0"/>
      <w:divBdr>
        <w:top w:val="none" w:sz="0" w:space="0" w:color="auto"/>
        <w:left w:val="none" w:sz="0" w:space="0" w:color="auto"/>
        <w:bottom w:val="none" w:sz="0" w:space="0" w:color="auto"/>
        <w:right w:val="none" w:sz="0" w:space="0" w:color="auto"/>
      </w:divBdr>
    </w:div>
    <w:div w:id="1787968823">
      <w:bodyDiv w:val="1"/>
      <w:marLeft w:val="0"/>
      <w:marRight w:val="0"/>
      <w:marTop w:val="0"/>
      <w:marBottom w:val="0"/>
      <w:divBdr>
        <w:top w:val="none" w:sz="0" w:space="0" w:color="auto"/>
        <w:left w:val="none" w:sz="0" w:space="0" w:color="auto"/>
        <w:bottom w:val="none" w:sz="0" w:space="0" w:color="auto"/>
        <w:right w:val="none" w:sz="0" w:space="0" w:color="auto"/>
      </w:divBdr>
    </w:div>
    <w:div w:id="1789205133">
      <w:bodyDiv w:val="1"/>
      <w:marLeft w:val="0"/>
      <w:marRight w:val="0"/>
      <w:marTop w:val="0"/>
      <w:marBottom w:val="0"/>
      <w:divBdr>
        <w:top w:val="none" w:sz="0" w:space="0" w:color="auto"/>
        <w:left w:val="none" w:sz="0" w:space="0" w:color="auto"/>
        <w:bottom w:val="none" w:sz="0" w:space="0" w:color="auto"/>
        <w:right w:val="none" w:sz="0" w:space="0" w:color="auto"/>
      </w:divBdr>
    </w:div>
    <w:div w:id="1789274280">
      <w:bodyDiv w:val="1"/>
      <w:marLeft w:val="0"/>
      <w:marRight w:val="0"/>
      <w:marTop w:val="0"/>
      <w:marBottom w:val="0"/>
      <w:divBdr>
        <w:top w:val="none" w:sz="0" w:space="0" w:color="auto"/>
        <w:left w:val="none" w:sz="0" w:space="0" w:color="auto"/>
        <w:bottom w:val="none" w:sz="0" w:space="0" w:color="auto"/>
        <w:right w:val="none" w:sz="0" w:space="0" w:color="auto"/>
      </w:divBdr>
    </w:div>
    <w:div w:id="1795899956">
      <w:bodyDiv w:val="1"/>
      <w:marLeft w:val="0"/>
      <w:marRight w:val="0"/>
      <w:marTop w:val="0"/>
      <w:marBottom w:val="0"/>
      <w:divBdr>
        <w:top w:val="none" w:sz="0" w:space="0" w:color="auto"/>
        <w:left w:val="none" w:sz="0" w:space="0" w:color="auto"/>
        <w:bottom w:val="none" w:sz="0" w:space="0" w:color="auto"/>
        <w:right w:val="none" w:sz="0" w:space="0" w:color="auto"/>
      </w:divBdr>
    </w:div>
    <w:div w:id="1796408582">
      <w:bodyDiv w:val="1"/>
      <w:marLeft w:val="0"/>
      <w:marRight w:val="0"/>
      <w:marTop w:val="0"/>
      <w:marBottom w:val="0"/>
      <w:divBdr>
        <w:top w:val="none" w:sz="0" w:space="0" w:color="auto"/>
        <w:left w:val="none" w:sz="0" w:space="0" w:color="auto"/>
        <w:bottom w:val="none" w:sz="0" w:space="0" w:color="auto"/>
        <w:right w:val="none" w:sz="0" w:space="0" w:color="auto"/>
      </w:divBdr>
    </w:div>
    <w:div w:id="1805348970">
      <w:bodyDiv w:val="1"/>
      <w:marLeft w:val="0"/>
      <w:marRight w:val="0"/>
      <w:marTop w:val="0"/>
      <w:marBottom w:val="0"/>
      <w:divBdr>
        <w:top w:val="none" w:sz="0" w:space="0" w:color="auto"/>
        <w:left w:val="none" w:sz="0" w:space="0" w:color="auto"/>
        <w:bottom w:val="none" w:sz="0" w:space="0" w:color="auto"/>
        <w:right w:val="none" w:sz="0" w:space="0" w:color="auto"/>
      </w:divBdr>
    </w:div>
    <w:div w:id="1815104879">
      <w:bodyDiv w:val="1"/>
      <w:marLeft w:val="0"/>
      <w:marRight w:val="0"/>
      <w:marTop w:val="0"/>
      <w:marBottom w:val="0"/>
      <w:divBdr>
        <w:top w:val="none" w:sz="0" w:space="0" w:color="auto"/>
        <w:left w:val="none" w:sz="0" w:space="0" w:color="auto"/>
        <w:bottom w:val="none" w:sz="0" w:space="0" w:color="auto"/>
        <w:right w:val="none" w:sz="0" w:space="0" w:color="auto"/>
      </w:divBdr>
      <w:divsChild>
        <w:div w:id="782917698">
          <w:marLeft w:val="0"/>
          <w:marRight w:val="0"/>
          <w:marTop w:val="0"/>
          <w:marBottom w:val="150"/>
          <w:divBdr>
            <w:top w:val="none" w:sz="0" w:space="0" w:color="auto"/>
            <w:left w:val="none" w:sz="0" w:space="0" w:color="auto"/>
            <w:bottom w:val="none" w:sz="0" w:space="0" w:color="auto"/>
            <w:right w:val="none" w:sz="0" w:space="0" w:color="auto"/>
          </w:divBdr>
          <w:divsChild>
            <w:div w:id="1547060383">
              <w:marLeft w:val="0"/>
              <w:marRight w:val="0"/>
              <w:marTop w:val="0"/>
              <w:marBottom w:val="0"/>
              <w:divBdr>
                <w:top w:val="none" w:sz="0" w:space="0" w:color="auto"/>
                <w:left w:val="none" w:sz="0" w:space="0" w:color="auto"/>
                <w:bottom w:val="none" w:sz="0" w:space="0" w:color="auto"/>
                <w:right w:val="none" w:sz="0" w:space="0" w:color="auto"/>
              </w:divBdr>
              <w:divsChild>
                <w:div w:id="432474822">
                  <w:marLeft w:val="0"/>
                  <w:marRight w:val="0"/>
                  <w:marTop w:val="0"/>
                  <w:marBottom w:val="0"/>
                  <w:divBdr>
                    <w:top w:val="none" w:sz="0" w:space="0" w:color="auto"/>
                    <w:left w:val="none" w:sz="0" w:space="0" w:color="auto"/>
                    <w:bottom w:val="none" w:sz="0" w:space="0" w:color="auto"/>
                    <w:right w:val="none" w:sz="0" w:space="0" w:color="auto"/>
                  </w:divBdr>
                  <w:divsChild>
                    <w:div w:id="580529106">
                      <w:marLeft w:val="0"/>
                      <w:marRight w:val="0"/>
                      <w:marTop w:val="0"/>
                      <w:marBottom w:val="0"/>
                      <w:divBdr>
                        <w:top w:val="none" w:sz="0" w:space="0" w:color="auto"/>
                        <w:left w:val="none" w:sz="0" w:space="0" w:color="auto"/>
                        <w:bottom w:val="none" w:sz="0" w:space="0" w:color="auto"/>
                        <w:right w:val="none" w:sz="0" w:space="0" w:color="auto"/>
                      </w:divBdr>
                      <w:divsChild>
                        <w:div w:id="2050453966">
                          <w:marLeft w:val="0"/>
                          <w:marRight w:val="0"/>
                          <w:marTop w:val="0"/>
                          <w:marBottom w:val="0"/>
                          <w:divBdr>
                            <w:top w:val="none" w:sz="0" w:space="0" w:color="auto"/>
                            <w:left w:val="none" w:sz="0" w:space="0" w:color="auto"/>
                            <w:bottom w:val="none" w:sz="0" w:space="0" w:color="auto"/>
                            <w:right w:val="none" w:sz="0" w:space="0" w:color="auto"/>
                          </w:divBdr>
                          <w:divsChild>
                            <w:div w:id="74715434">
                              <w:marLeft w:val="0"/>
                              <w:marRight w:val="0"/>
                              <w:marTop w:val="0"/>
                              <w:marBottom w:val="0"/>
                              <w:divBdr>
                                <w:top w:val="none" w:sz="0" w:space="0" w:color="auto"/>
                                <w:left w:val="none" w:sz="0" w:space="0" w:color="auto"/>
                                <w:bottom w:val="none" w:sz="0" w:space="0" w:color="auto"/>
                                <w:right w:val="none" w:sz="0" w:space="0" w:color="auto"/>
                              </w:divBdr>
                              <w:divsChild>
                                <w:div w:id="1801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2353">
          <w:marLeft w:val="0"/>
          <w:marRight w:val="0"/>
          <w:marTop w:val="0"/>
          <w:marBottom w:val="150"/>
          <w:divBdr>
            <w:top w:val="none" w:sz="0" w:space="0" w:color="auto"/>
            <w:left w:val="none" w:sz="0" w:space="0" w:color="auto"/>
            <w:bottom w:val="none" w:sz="0" w:space="0" w:color="auto"/>
            <w:right w:val="none" w:sz="0" w:space="0" w:color="auto"/>
          </w:divBdr>
          <w:divsChild>
            <w:div w:id="927813782">
              <w:marLeft w:val="0"/>
              <w:marRight w:val="0"/>
              <w:marTop w:val="0"/>
              <w:marBottom w:val="0"/>
              <w:divBdr>
                <w:top w:val="none" w:sz="0" w:space="0" w:color="auto"/>
                <w:left w:val="none" w:sz="0" w:space="0" w:color="auto"/>
                <w:bottom w:val="none" w:sz="0" w:space="0" w:color="auto"/>
                <w:right w:val="none" w:sz="0" w:space="0" w:color="auto"/>
              </w:divBdr>
              <w:divsChild>
                <w:div w:id="965311468">
                  <w:marLeft w:val="0"/>
                  <w:marRight w:val="0"/>
                  <w:marTop w:val="0"/>
                  <w:marBottom w:val="0"/>
                  <w:divBdr>
                    <w:top w:val="none" w:sz="0" w:space="0" w:color="auto"/>
                    <w:left w:val="none" w:sz="0" w:space="0" w:color="auto"/>
                    <w:bottom w:val="none" w:sz="0" w:space="0" w:color="auto"/>
                    <w:right w:val="none" w:sz="0" w:space="0" w:color="auto"/>
                  </w:divBdr>
                  <w:divsChild>
                    <w:div w:id="443890677">
                      <w:marLeft w:val="0"/>
                      <w:marRight w:val="0"/>
                      <w:marTop w:val="0"/>
                      <w:marBottom w:val="0"/>
                      <w:divBdr>
                        <w:top w:val="none" w:sz="0" w:space="0" w:color="auto"/>
                        <w:left w:val="none" w:sz="0" w:space="0" w:color="auto"/>
                        <w:bottom w:val="none" w:sz="0" w:space="0" w:color="auto"/>
                        <w:right w:val="none" w:sz="0" w:space="0" w:color="auto"/>
                      </w:divBdr>
                      <w:divsChild>
                        <w:div w:id="1411385539">
                          <w:marLeft w:val="0"/>
                          <w:marRight w:val="0"/>
                          <w:marTop w:val="0"/>
                          <w:marBottom w:val="0"/>
                          <w:divBdr>
                            <w:top w:val="none" w:sz="0" w:space="0" w:color="auto"/>
                            <w:left w:val="none" w:sz="0" w:space="0" w:color="auto"/>
                            <w:bottom w:val="none" w:sz="0" w:space="0" w:color="auto"/>
                            <w:right w:val="none" w:sz="0" w:space="0" w:color="auto"/>
                          </w:divBdr>
                          <w:divsChild>
                            <w:div w:id="1234662253">
                              <w:marLeft w:val="0"/>
                              <w:marRight w:val="0"/>
                              <w:marTop w:val="0"/>
                              <w:marBottom w:val="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843">
                          <w:marLeft w:val="0"/>
                          <w:marRight w:val="150"/>
                          <w:marTop w:val="0"/>
                          <w:marBottom w:val="0"/>
                          <w:divBdr>
                            <w:top w:val="none" w:sz="0" w:space="0" w:color="auto"/>
                            <w:left w:val="none" w:sz="0" w:space="0" w:color="auto"/>
                            <w:bottom w:val="none" w:sz="0" w:space="0" w:color="auto"/>
                            <w:right w:val="none" w:sz="0" w:space="0" w:color="auto"/>
                          </w:divBdr>
                          <w:divsChild>
                            <w:div w:id="184178046">
                              <w:marLeft w:val="0"/>
                              <w:marRight w:val="0"/>
                              <w:marTop w:val="0"/>
                              <w:marBottom w:val="0"/>
                              <w:divBdr>
                                <w:top w:val="none" w:sz="0" w:space="0" w:color="auto"/>
                                <w:left w:val="none" w:sz="0" w:space="0" w:color="auto"/>
                                <w:bottom w:val="none" w:sz="0" w:space="0" w:color="auto"/>
                                <w:right w:val="none" w:sz="0" w:space="0" w:color="auto"/>
                              </w:divBdr>
                              <w:divsChild>
                                <w:div w:id="1499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4418">
      <w:bodyDiv w:val="1"/>
      <w:marLeft w:val="0"/>
      <w:marRight w:val="0"/>
      <w:marTop w:val="0"/>
      <w:marBottom w:val="0"/>
      <w:divBdr>
        <w:top w:val="none" w:sz="0" w:space="0" w:color="auto"/>
        <w:left w:val="none" w:sz="0" w:space="0" w:color="auto"/>
        <w:bottom w:val="none" w:sz="0" w:space="0" w:color="auto"/>
        <w:right w:val="none" w:sz="0" w:space="0" w:color="auto"/>
      </w:divBdr>
    </w:div>
    <w:div w:id="1817187784">
      <w:bodyDiv w:val="1"/>
      <w:marLeft w:val="0"/>
      <w:marRight w:val="0"/>
      <w:marTop w:val="0"/>
      <w:marBottom w:val="0"/>
      <w:divBdr>
        <w:top w:val="none" w:sz="0" w:space="0" w:color="auto"/>
        <w:left w:val="none" w:sz="0" w:space="0" w:color="auto"/>
        <w:bottom w:val="none" w:sz="0" w:space="0" w:color="auto"/>
        <w:right w:val="none" w:sz="0" w:space="0" w:color="auto"/>
      </w:divBdr>
    </w:div>
    <w:div w:id="1823232612">
      <w:bodyDiv w:val="1"/>
      <w:marLeft w:val="0"/>
      <w:marRight w:val="0"/>
      <w:marTop w:val="0"/>
      <w:marBottom w:val="0"/>
      <w:divBdr>
        <w:top w:val="none" w:sz="0" w:space="0" w:color="auto"/>
        <w:left w:val="none" w:sz="0" w:space="0" w:color="auto"/>
        <w:bottom w:val="none" w:sz="0" w:space="0" w:color="auto"/>
        <w:right w:val="none" w:sz="0" w:space="0" w:color="auto"/>
      </w:divBdr>
    </w:div>
    <w:div w:id="1833183248">
      <w:bodyDiv w:val="1"/>
      <w:marLeft w:val="0"/>
      <w:marRight w:val="0"/>
      <w:marTop w:val="0"/>
      <w:marBottom w:val="0"/>
      <w:divBdr>
        <w:top w:val="none" w:sz="0" w:space="0" w:color="auto"/>
        <w:left w:val="none" w:sz="0" w:space="0" w:color="auto"/>
        <w:bottom w:val="none" w:sz="0" w:space="0" w:color="auto"/>
        <w:right w:val="none" w:sz="0" w:space="0" w:color="auto"/>
      </w:divBdr>
    </w:div>
    <w:div w:id="1849322377">
      <w:bodyDiv w:val="1"/>
      <w:marLeft w:val="0"/>
      <w:marRight w:val="0"/>
      <w:marTop w:val="0"/>
      <w:marBottom w:val="0"/>
      <w:divBdr>
        <w:top w:val="none" w:sz="0" w:space="0" w:color="auto"/>
        <w:left w:val="none" w:sz="0" w:space="0" w:color="auto"/>
        <w:bottom w:val="none" w:sz="0" w:space="0" w:color="auto"/>
        <w:right w:val="none" w:sz="0" w:space="0" w:color="auto"/>
      </w:divBdr>
    </w:div>
    <w:div w:id="1867862157">
      <w:bodyDiv w:val="1"/>
      <w:marLeft w:val="0"/>
      <w:marRight w:val="0"/>
      <w:marTop w:val="0"/>
      <w:marBottom w:val="0"/>
      <w:divBdr>
        <w:top w:val="none" w:sz="0" w:space="0" w:color="auto"/>
        <w:left w:val="none" w:sz="0" w:space="0" w:color="auto"/>
        <w:bottom w:val="none" w:sz="0" w:space="0" w:color="auto"/>
        <w:right w:val="none" w:sz="0" w:space="0" w:color="auto"/>
      </w:divBdr>
    </w:div>
    <w:div w:id="1868372464">
      <w:bodyDiv w:val="1"/>
      <w:marLeft w:val="0"/>
      <w:marRight w:val="0"/>
      <w:marTop w:val="0"/>
      <w:marBottom w:val="0"/>
      <w:divBdr>
        <w:top w:val="none" w:sz="0" w:space="0" w:color="auto"/>
        <w:left w:val="none" w:sz="0" w:space="0" w:color="auto"/>
        <w:bottom w:val="none" w:sz="0" w:space="0" w:color="auto"/>
        <w:right w:val="none" w:sz="0" w:space="0" w:color="auto"/>
      </w:divBdr>
    </w:div>
    <w:div w:id="1883325185">
      <w:bodyDiv w:val="1"/>
      <w:marLeft w:val="0"/>
      <w:marRight w:val="0"/>
      <w:marTop w:val="0"/>
      <w:marBottom w:val="0"/>
      <w:divBdr>
        <w:top w:val="none" w:sz="0" w:space="0" w:color="auto"/>
        <w:left w:val="none" w:sz="0" w:space="0" w:color="auto"/>
        <w:bottom w:val="none" w:sz="0" w:space="0" w:color="auto"/>
        <w:right w:val="none" w:sz="0" w:space="0" w:color="auto"/>
      </w:divBdr>
    </w:div>
    <w:div w:id="1901284060">
      <w:bodyDiv w:val="1"/>
      <w:marLeft w:val="0"/>
      <w:marRight w:val="0"/>
      <w:marTop w:val="0"/>
      <w:marBottom w:val="0"/>
      <w:divBdr>
        <w:top w:val="none" w:sz="0" w:space="0" w:color="auto"/>
        <w:left w:val="none" w:sz="0" w:space="0" w:color="auto"/>
        <w:bottom w:val="none" w:sz="0" w:space="0" w:color="auto"/>
        <w:right w:val="none" w:sz="0" w:space="0" w:color="auto"/>
      </w:divBdr>
    </w:div>
    <w:div w:id="1907495794">
      <w:bodyDiv w:val="1"/>
      <w:marLeft w:val="0"/>
      <w:marRight w:val="0"/>
      <w:marTop w:val="0"/>
      <w:marBottom w:val="0"/>
      <w:divBdr>
        <w:top w:val="none" w:sz="0" w:space="0" w:color="auto"/>
        <w:left w:val="none" w:sz="0" w:space="0" w:color="auto"/>
        <w:bottom w:val="none" w:sz="0" w:space="0" w:color="auto"/>
        <w:right w:val="none" w:sz="0" w:space="0" w:color="auto"/>
      </w:divBdr>
    </w:div>
    <w:div w:id="1916356911">
      <w:bodyDiv w:val="1"/>
      <w:marLeft w:val="0"/>
      <w:marRight w:val="0"/>
      <w:marTop w:val="0"/>
      <w:marBottom w:val="0"/>
      <w:divBdr>
        <w:top w:val="none" w:sz="0" w:space="0" w:color="auto"/>
        <w:left w:val="none" w:sz="0" w:space="0" w:color="auto"/>
        <w:bottom w:val="none" w:sz="0" w:space="0" w:color="auto"/>
        <w:right w:val="none" w:sz="0" w:space="0" w:color="auto"/>
      </w:divBdr>
    </w:div>
    <w:div w:id="1922789686">
      <w:bodyDiv w:val="1"/>
      <w:marLeft w:val="0"/>
      <w:marRight w:val="0"/>
      <w:marTop w:val="0"/>
      <w:marBottom w:val="0"/>
      <w:divBdr>
        <w:top w:val="none" w:sz="0" w:space="0" w:color="auto"/>
        <w:left w:val="none" w:sz="0" w:space="0" w:color="auto"/>
        <w:bottom w:val="none" w:sz="0" w:space="0" w:color="auto"/>
        <w:right w:val="none" w:sz="0" w:space="0" w:color="auto"/>
      </w:divBdr>
      <w:divsChild>
        <w:div w:id="394551432">
          <w:marLeft w:val="0"/>
          <w:marRight w:val="0"/>
          <w:marTop w:val="0"/>
          <w:marBottom w:val="0"/>
          <w:divBdr>
            <w:top w:val="none" w:sz="0" w:space="0" w:color="auto"/>
            <w:left w:val="none" w:sz="0" w:space="0" w:color="auto"/>
            <w:bottom w:val="none" w:sz="0" w:space="0" w:color="auto"/>
            <w:right w:val="none" w:sz="0" w:space="0" w:color="auto"/>
          </w:divBdr>
          <w:divsChild>
            <w:div w:id="1312976387">
              <w:marLeft w:val="0"/>
              <w:marRight w:val="0"/>
              <w:marTop w:val="0"/>
              <w:marBottom w:val="0"/>
              <w:divBdr>
                <w:top w:val="none" w:sz="0" w:space="0" w:color="auto"/>
                <w:left w:val="none" w:sz="0" w:space="0" w:color="auto"/>
                <w:bottom w:val="none" w:sz="0" w:space="0" w:color="auto"/>
                <w:right w:val="none" w:sz="0" w:space="0" w:color="auto"/>
              </w:divBdr>
              <w:divsChild>
                <w:div w:id="1190991178">
                  <w:marLeft w:val="0"/>
                  <w:marRight w:val="0"/>
                  <w:marTop w:val="0"/>
                  <w:marBottom w:val="0"/>
                  <w:divBdr>
                    <w:top w:val="none" w:sz="0" w:space="0" w:color="auto"/>
                    <w:left w:val="none" w:sz="0" w:space="0" w:color="auto"/>
                    <w:bottom w:val="none" w:sz="0" w:space="0" w:color="auto"/>
                    <w:right w:val="none" w:sz="0" w:space="0" w:color="auto"/>
                  </w:divBdr>
                  <w:divsChild>
                    <w:div w:id="1092818327">
                      <w:marLeft w:val="0"/>
                      <w:marRight w:val="0"/>
                      <w:marTop w:val="0"/>
                      <w:marBottom w:val="0"/>
                      <w:divBdr>
                        <w:top w:val="none" w:sz="0" w:space="0" w:color="auto"/>
                        <w:left w:val="none" w:sz="0" w:space="0" w:color="auto"/>
                        <w:bottom w:val="none" w:sz="0" w:space="0" w:color="auto"/>
                        <w:right w:val="none" w:sz="0" w:space="0" w:color="auto"/>
                      </w:divBdr>
                      <w:divsChild>
                        <w:div w:id="326330410">
                          <w:marLeft w:val="0"/>
                          <w:marRight w:val="0"/>
                          <w:marTop w:val="0"/>
                          <w:marBottom w:val="0"/>
                          <w:divBdr>
                            <w:top w:val="none" w:sz="0" w:space="0" w:color="auto"/>
                            <w:left w:val="none" w:sz="0" w:space="0" w:color="auto"/>
                            <w:bottom w:val="none" w:sz="0" w:space="0" w:color="auto"/>
                            <w:right w:val="none" w:sz="0" w:space="0" w:color="auto"/>
                          </w:divBdr>
                          <w:divsChild>
                            <w:div w:id="19349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2530">
                      <w:marLeft w:val="0"/>
                      <w:marRight w:val="0"/>
                      <w:marTop w:val="0"/>
                      <w:marBottom w:val="75"/>
                      <w:divBdr>
                        <w:top w:val="none" w:sz="0" w:space="0" w:color="auto"/>
                        <w:left w:val="none" w:sz="0" w:space="0" w:color="auto"/>
                        <w:bottom w:val="none" w:sz="0" w:space="0" w:color="auto"/>
                        <w:right w:val="none" w:sz="0" w:space="0" w:color="auto"/>
                      </w:divBdr>
                      <w:divsChild>
                        <w:div w:id="1000811308">
                          <w:marLeft w:val="0"/>
                          <w:marRight w:val="0"/>
                          <w:marTop w:val="0"/>
                          <w:marBottom w:val="0"/>
                          <w:divBdr>
                            <w:top w:val="none" w:sz="0" w:space="0" w:color="auto"/>
                            <w:left w:val="none" w:sz="0" w:space="0" w:color="auto"/>
                            <w:bottom w:val="none" w:sz="0" w:space="0" w:color="auto"/>
                            <w:right w:val="none" w:sz="0" w:space="0" w:color="auto"/>
                          </w:divBdr>
                          <w:divsChild>
                            <w:div w:id="933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2468">
          <w:marLeft w:val="0"/>
          <w:marRight w:val="0"/>
          <w:marTop w:val="0"/>
          <w:marBottom w:val="0"/>
          <w:divBdr>
            <w:top w:val="none" w:sz="0" w:space="0" w:color="auto"/>
            <w:left w:val="none" w:sz="0" w:space="0" w:color="auto"/>
            <w:bottom w:val="none" w:sz="0" w:space="0" w:color="auto"/>
            <w:right w:val="none" w:sz="0" w:space="0" w:color="auto"/>
          </w:divBdr>
          <w:divsChild>
            <w:div w:id="2144536938">
              <w:marLeft w:val="0"/>
              <w:marRight w:val="0"/>
              <w:marTop w:val="0"/>
              <w:marBottom w:val="0"/>
              <w:divBdr>
                <w:top w:val="none" w:sz="0" w:space="0" w:color="auto"/>
                <w:left w:val="none" w:sz="0" w:space="0" w:color="auto"/>
                <w:bottom w:val="none" w:sz="0" w:space="0" w:color="auto"/>
                <w:right w:val="none" w:sz="0" w:space="0" w:color="auto"/>
              </w:divBdr>
              <w:divsChild>
                <w:div w:id="2083604128">
                  <w:marLeft w:val="0"/>
                  <w:marRight w:val="0"/>
                  <w:marTop w:val="0"/>
                  <w:marBottom w:val="0"/>
                  <w:divBdr>
                    <w:top w:val="none" w:sz="0" w:space="0" w:color="auto"/>
                    <w:left w:val="none" w:sz="0" w:space="0" w:color="auto"/>
                    <w:bottom w:val="none" w:sz="0" w:space="0" w:color="auto"/>
                    <w:right w:val="none" w:sz="0" w:space="0" w:color="auto"/>
                  </w:divBdr>
                  <w:divsChild>
                    <w:div w:id="704596017">
                      <w:marLeft w:val="0"/>
                      <w:marRight w:val="0"/>
                      <w:marTop w:val="0"/>
                      <w:marBottom w:val="75"/>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sChild>
                            <w:div w:id="1469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232">
                      <w:marLeft w:val="0"/>
                      <w:marRight w:val="0"/>
                      <w:marTop w:val="0"/>
                      <w:marBottom w:val="0"/>
                      <w:divBdr>
                        <w:top w:val="none" w:sz="0" w:space="0" w:color="auto"/>
                        <w:left w:val="none" w:sz="0" w:space="0" w:color="auto"/>
                        <w:bottom w:val="none" w:sz="0" w:space="0" w:color="auto"/>
                        <w:right w:val="none" w:sz="0" w:space="0" w:color="auto"/>
                      </w:divBdr>
                      <w:divsChild>
                        <w:div w:id="1339506808">
                          <w:marLeft w:val="0"/>
                          <w:marRight w:val="0"/>
                          <w:marTop w:val="0"/>
                          <w:marBottom w:val="0"/>
                          <w:divBdr>
                            <w:top w:val="none" w:sz="0" w:space="0" w:color="auto"/>
                            <w:left w:val="none" w:sz="0" w:space="0" w:color="auto"/>
                            <w:bottom w:val="none" w:sz="0" w:space="0" w:color="auto"/>
                            <w:right w:val="none" w:sz="0" w:space="0" w:color="auto"/>
                          </w:divBdr>
                          <w:divsChild>
                            <w:div w:id="1753969270">
                              <w:marLeft w:val="0"/>
                              <w:marRight w:val="0"/>
                              <w:marTop w:val="0"/>
                              <w:marBottom w:val="0"/>
                              <w:divBdr>
                                <w:top w:val="none" w:sz="0" w:space="0" w:color="auto"/>
                                <w:left w:val="none" w:sz="0" w:space="0" w:color="auto"/>
                                <w:bottom w:val="none" w:sz="0" w:space="0" w:color="auto"/>
                                <w:right w:val="none" w:sz="0" w:space="0" w:color="auto"/>
                              </w:divBdr>
                              <w:divsChild>
                                <w:div w:id="1381126884">
                                  <w:marLeft w:val="0"/>
                                  <w:marRight w:val="0"/>
                                  <w:marTop w:val="0"/>
                                  <w:marBottom w:val="0"/>
                                  <w:divBdr>
                                    <w:top w:val="none" w:sz="0" w:space="0" w:color="auto"/>
                                    <w:left w:val="none" w:sz="0" w:space="0" w:color="auto"/>
                                    <w:bottom w:val="none" w:sz="0" w:space="0" w:color="auto"/>
                                    <w:right w:val="none" w:sz="0" w:space="0" w:color="auto"/>
                                  </w:divBdr>
                                  <w:divsChild>
                                    <w:div w:id="20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6211">
          <w:marLeft w:val="0"/>
          <w:marRight w:val="0"/>
          <w:marTop w:val="0"/>
          <w:marBottom w:val="0"/>
          <w:divBdr>
            <w:top w:val="none" w:sz="0" w:space="0" w:color="auto"/>
            <w:left w:val="none" w:sz="0" w:space="0" w:color="auto"/>
            <w:bottom w:val="none" w:sz="0" w:space="0" w:color="auto"/>
            <w:right w:val="none" w:sz="0" w:space="0" w:color="auto"/>
          </w:divBdr>
          <w:divsChild>
            <w:div w:id="1862939160">
              <w:marLeft w:val="0"/>
              <w:marRight w:val="0"/>
              <w:marTop w:val="0"/>
              <w:marBottom w:val="0"/>
              <w:divBdr>
                <w:top w:val="none" w:sz="0" w:space="0" w:color="auto"/>
                <w:left w:val="none" w:sz="0" w:space="0" w:color="auto"/>
                <w:bottom w:val="none" w:sz="0" w:space="0" w:color="auto"/>
                <w:right w:val="none" w:sz="0" w:space="0" w:color="auto"/>
              </w:divBdr>
              <w:divsChild>
                <w:div w:id="1225486250">
                  <w:marLeft w:val="0"/>
                  <w:marRight w:val="0"/>
                  <w:marTop w:val="0"/>
                  <w:marBottom w:val="0"/>
                  <w:divBdr>
                    <w:top w:val="none" w:sz="0" w:space="0" w:color="auto"/>
                    <w:left w:val="none" w:sz="0" w:space="0" w:color="auto"/>
                    <w:bottom w:val="none" w:sz="0" w:space="0" w:color="auto"/>
                    <w:right w:val="none" w:sz="0" w:space="0" w:color="auto"/>
                  </w:divBdr>
                  <w:divsChild>
                    <w:div w:id="1028021827">
                      <w:marLeft w:val="0"/>
                      <w:marRight w:val="0"/>
                      <w:marTop w:val="0"/>
                      <w:marBottom w:val="0"/>
                      <w:divBdr>
                        <w:top w:val="none" w:sz="0" w:space="0" w:color="auto"/>
                        <w:left w:val="none" w:sz="0" w:space="0" w:color="auto"/>
                        <w:bottom w:val="none" w:sz="0" w:space="0" w:color="auto"/>
                        <w:right w:val="none" w:sz="0" w:space="0" w:color="auto"/>
                      </w:divBdr>
                      <w:divsChild>
                        <w:div w:id="66847666">
                          <w:marLeft w:val="0"/>
                          <w:marRight w:val="0"/>
                          <w:marTop w:val="0"/>
                          <w:marBottom w:val="0"/>
                          <w:divBdr>
                            <w:top w:val="none" w:sz="0" w:space="0" w:color="auto"/>
                            <w:left w:val="none" w:sz="0" w:space="0" w:color="auto"/>
                            <w:bottom w:val="none" w:sz="0" w:space="0" w:color="auto"/>
                            <w:right w:val="none" w:sz="0" w:space="0" w:color="auto"/>
                          </w:divBdr>
                          <w:divsChild>
                            <w:div w:id="1674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742">
                      <w:marLeft w:val="0"/>
                      <w:marRight w:val="0"/>
                      <w:marTop w:val="0"/>
                      <w:marBottom w:val="75"/>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sChild>
                            <w:div w:id="7753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5163">
      <w:bodyDiv w:val="1"/>
      <w:marLeft w:val="0"/>
      <w:marRight w:val="0"/>
      <w:marTop w:val="0"/>
      <w:marBottom w:val="0"/>
      <w:divBdr>
        <w:top w:val="none" w:sz="0" w:space="0" w:color="auto"/>
        <w:left w:val="none" w:sz="0" w:space="0" w:color="auto"/>
        <w:bottom w:val="none" w:sz="0" w:space="0" w:color="auto"/>
        <w:right w:val="none" w:sz="0" w:space="0" w:color="auto"/>
      </w:divBdr>
    </w:div>
    <w:div w:id="1942491504">
      <w:bodyDiv w:val="1"/>
      <w:marLeft w:val="0"/>
      <w:marRight w:val="0"/>
      <w:marTop w:val="0"/>
      <w:marBottom w:val="0"/>
      <w:divBdr>
        <w:top w:val="none" w:sz="0" w:space="0" w:color="auto"/>
        <w:left w:val="none" w:sz="0" w:space="0" w:color="auto"/>
        <w:bottom w:val="none" w:sz="0" w:space="0" w:color="auto"/>
        <w:right w:val="none" w:sz="0" w:space="0" w:color="auto"/>
      </w:divBdr>
    </w:div>
    <w:div w:id="1970284981">
      <w:bodyDiv w:val="1"/>
      <w:marLeft w:val="0"/>
      <w:marRight w:val="0"/>
      <w:marTop w:val="0"/>
      <w:marBottom w:val="0"/>
      <w:divBdr>
        <w:top w:val="none" w:sz="0" w:space="0" w:color="auto"/>
        <w:left w:val="none" w:sz="0" w:space="0" w:color="auto"/>
        <w:bottom w:val="none" w:sz="0" w:space="0" w:color="auto"/>
        <w:right w:val="none" w:sz="0" w:space="0" w:color="auto"/>
      </w:divBdr>
    </w:div>
    <w:div w:id="1972401053">
      <w:bodyDiv w:val="1"/>
      <w:marLeft w:val="0"/>
      <w:marRight w:val="0"/>
      <w:marTop w:val="0"/>
      <w:marBottom w:val="0"/>
      <w:divBdr>
        <w:top w:val="none" w:sz="0" w:space="0" w:color="auto"/>
        <w:left w:val="none" w:sz="0" w:space="0" w:color="auto"/>
        <w:bottom w:val="none" w:sz="0" w:space="0" w:color="auto"/>
        <w:right w:val="none" w:sz="0" w:space="0" w:color="auto"/>
      </w:divBdr>
    </w:div>
    <w:div w:id="19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6">
          <w:marLeft w:val="0"/>
          <w:marRight w:val="0"/>
          <w:marTop w:val="0"/>
          <w:marBottom w:val="75"/>
          <w:divBdr>
            <w:top w:val="none" w:sz="0" w:space="0" w:color="auto"/>
            <w:left w:val="none" w:sz="0" w:space="0" w:color="auto"/>
            <w:bottom w:val="none" w:sz="0" w:space="0" w:color="auto"/>
            <w:right w:val="none" w:sz="0" w:space="0" w:color="auto"/>
          </w:divBdr>
          <w:divsChild>
            <w:div w:id="777598372">
              <w:marLeft w:val="0"/>
              <w:marRight w:val="0"/>
              <w:marTop w:val="0"/>
              <w:marBottom w:val="0"/>
              <w:divBdr>
                <w:top w:val="none" w:sz="0" w:space="0" w:color="auto"/>
                <w:left w:val="none" w:sz="0" w:space="0" w:color="auto"/>
                <w:bottom w:val="none" w:sz="0" w:space="0" w:color="auto"/>
                <w:right w:val="none" w:sz="0" w:space="0" w:color="auto"/>
              </w:divBdr>
              <w:divsChild>
                <w:div w:id="19708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036">
          <w:marLeft w:val="0"/>
          <w:marRight w:val="0"/>
          <w:marTop w:val="0"/>
          <w:marBottom w:val="0"/>
          <w:divBdr>
            <w:top w:val="none" w:sz="0" w:space="0" w:color="auto"/>
            <w:left w:val="none" w:sz="0" w:space="0" w:color="auto"/>
            <w:bottom w:val="none" w:sz="0" w:space="0" w:color="auto"/>
            <w:right w:val="none" w:sz="0" w:space="0" w:color="auto"/>
          </w:divBdr>
          <w:divsChild>
            <w:div w:id="93088818">
              <w:marLeft w:val="0"/>
              <w:marRight w:val="0"/>
              <w:marTop w:val="0"/>
              <w:marBottom w:val="0"/>
              <w:divBdr>
                <w:top w:val="none" w:sz="0" w:space="0" w:color="auto"/>
                <w:left w:val="none" w:sz="0" w:space="0" w:color="auto"/>
                <w:bottom w:val="none" w:sz="0" w:space="0" w:color="auto"/>
                <w:right w:val="none" w:sz="0" w:space="0" w:color="auto"/>
              </w:divBdr>
              <w:divsChild>
                <w:div w:id="2032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655">
      <w:bodyDiv w:val="1"/>
      <w:marLeft w:val="0"/>
      <w:marRight w:val="0"/>
      <w:marTop w:val="0"/>
      <w:marBottom w:val="0"/>
      <w:divBdr>
        <w:top w:val="none" w:sz="0" w:space="0" w:color="auto"/>
        <w:left w:val="none" w:sz="0" w:space="0" w:color="auto"/>
        <w:bottom w:val="none" w:sz="0" w:space="0" w:color="auto"/>
        <w:right w:val="none" w:sz="0" w:space="0" w:color="auto"/>
      </w:divBdr>
    </w:div>
    <w:div w:id="2000884465">
      <w:bodyDiv w:val="1"/>
      <w:marLeft w:val="0"/>
      <w:marRight w:val="0"/>
      <w:marTop w:val="0"/>
      <w:marBottom w:val="0"/>
      <w:divBdr>
        <w:top w:val="none" w:sz="0" w:space="0" w:color="auto"/>
        <w:left w:val="none" w:sz="0" w:space="0" w:color="auto"/>
        <w:bottom w:val="none" w:sz="0" w:space="0" w:color="auto"/>
        <w:right w:val="none" w:sz="0" w:space="0" w:color="auto"/>
      </w:divBdr>
    </w:div>
    <w:div w:id="2016762959">
      <w:bodyDiv w:val="1"/>
      <w:marLeft w:val="0"/>
      <w:marRight w:val="0"/>
      <w:marTop w:val="0"/>
      <w:marBottom w:val="0"/>
      <w:divBdr>
        <w:top w:val="none" w:sz="0" w:space="0" w:color="auto"/>
        <w:left w:val="none" w:sz="0" w:space="0" w:color="auto"/>
        <w:bottom w:val="none" w:sz="0" w:space="0" w:color="auto"/>
        <w:right w:val="none" w:sz="0" w:space="0" w:color="auto"/>
      </w:divBdr>
    </w:div>
    <w:div w:id="2024475465">
      <w:bodyDiv w:val="1"/>
      <w:marLeft w:val="0"/>
      <w:marRight w:val="0"/>
      <w:marTop w:val="0"/>
      <w:marBottom w:val="0"/>
      <w:divBdr>
        <w:top w:val="none" w:sz="0" w:space="0" w:color="auto"/>
        <w:left w:val="none" w:sz="0" w:space="0" w:color="auto"/>
        <w:bottom w:val="none" w:sz="0" w:space="0" w:color="auto"/>
        <w:right w:val="none" w:sz="0" w:space="0" w:color="auto"/>
      </w:divBdr>
    </w:div>
    <w:div w:id="2037807936">
      <w:bodyDiv w:val="1"/>
      <w:marLeft w:val="0"/>
      <w:marRight w:val="0"/>
      <w:marTop w:val="0"/>
      <w:marBottom w:val="0"/>
      <w:divBdr>
        <w:top w:val="none" w:sz="0" w:space="0" w:color="auto"/>
        <w:left w:val="none" w:sz="0" w:space="0" w:color="auto"/>
        <w:bottom w:val="none" w:sz="0" w:space="0" w:color="auto"/>
        <w:right w:val="none" w:sz="0" w:space="0" w:color="auto"/>
      </w:divBdr>
    </w:div>
    <w:div w:id="2044282223">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 w:id="2052144492">
      <w:bodyDiv w:val="1"/>
      <w:marLeft w:val="0"/>
      <w:marRight w:val="0"/>
      <w:marTop w:val="0"/>
      <w:marBottom w:val="0"/>
      <w:divBdr>
        <w:top w:val="none" w:sz="0" w:space="0" w:color="auto"/>
        <w:left w:val="none" w:sz="0" w:space="0" w:color="auto"/>
        <w:bottom w:val="none" w:sz="0" w:space="0" w:color="auto"/>
        <w:right w:val="none" w:sz="0" w:space="0" w:color="auto"/>
      </w:divBdr>
    </w:div>
    <w:div w:id="2064712010">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 w:id="2087720620">
      <w:bodyDiv w:val="1"/>
      <w:marLeft w:val="0"/>
      <w:marRight w:val="0"/>
      <w:marTop w:val="0"/>
      <w:marBottom w:val="0"/>
      <w:divBdr>
        <w:top w:val="none" w:sz="0" w:space="0" w:color="auto"/>
        <w:left w:val="none" w:sz="0" w:space="0" w:color="auto"/>
        <w:bottom w:val="none" w:sz="0" w:space="0" w:color="auto"/>
        <w:right w:val="none" w:sz="0" w:space="0" w:color="auto"/>
      </w:divBdr>
    </w:div>
    <w:div w:id="2093548758">
      <w:bodyDiv w:val="1"/>
      <w:marLeft w:val="0"/>
      <w:marRight w:val="0"/>
      <w:marTop w:val="0"/>
      <w:marBottom w:val="0"/>
      <w:divBdr>
        <w:top w:val="none" w:sz="0" w:space="0" w:color="auto"/>
        <w:left w:val="none" w:sz="0" w:space="0" w:color="auto"/>
        <w:bottom w:val="none" w:sz="0" w:space="0" w:color="auto"/>
        <w:right w:val="none" w:sz="0" w:space="0" w:color="auto"/>
      </w:divBdr>
    </w:div>
    <w:div w:id="2106261715">
      <w:bodyDiv w:val="1"/>
      <w:marLeft w:val="0"/>
      <w:marRight w:val="0"/>
      <w:marTop w:val="0"/>
      <w:marBottom w:val="0"/>
      <w:divBdr>
        <w:top w:val="none" w:sz="0" w:space="0" w:color="auto"/>
        <w:left w:val="none" w:sz="0" w:space="0" w:color="auto"/>
        <w:bottom w:val="none" w:sz="0" w:space="0" w:color="auto"/>
        <w:right w:val="none" w:sz="0" w:space="0" w:color="auto"/>
      </w:divBdr>
    </w:div>
    <w:div w:id="2109736154">
      <w:bodyDiv w:val="1"/>
      <w:marLeft w:val="0"/>
      <w:marRight w:val="0"/>
      <w:marTop w:val="0"/>
      <w:marBottom w:val="0"/>
      <w:divBdr>
        <w:top w:val="none" w:sz="0" w:space="0" w:color="auto"/>
        <w:left w:val="none" w:sz="0" w:space="0" w:color="auto"/>
        <w:bottom w:val="none" w:sz="0" w:space="0" w:color="auto"/>
        <w:right w:val="none" w:sz="0" w:space="0" w:color="auto"/>
      </w:divBdr>
    </w:div>
    <w:div w:id="2111469395">
      <w:bodyDiv w:val="1"/>
      <w:marLeft w:val="0"/>
      <w:marRight w:val="0"/>
      <w:marTop w:val="0"/>
      <w:marBottom w:val="0"/>
      <w:divBdr>
        <w:top w:val="none" w:sz="0" w:space="0" w:color="auto"/>
        <w:left w:val="none" w:sz="0" w:space="0" w:color="auto"/>
        <w:bottom w:val="none" w:sz="0" w:space="0" w:color="auto"/>
        <w:right w:val="none" w:sz="0" w:space="0" w:color="auto"/>
      </w:divBdr>
    </w:div>
    <w:div w:id="2114396190">
      <w:bodyDiv w:val="1"/>
      <w:marLeft w:val="0"/>
      <w:marRight w:val="0"/>
      <w:marTop w:val="0"/>
      <w:marBottom w:val="0"/>
      <w:divBdr>
        <w:top w:val="none" w:sz="0" w:space="0" w:color="auto"/>
        <w:left w:val="none" w:sz="0" w:space="0" w:color="auto"/>
        <w:bottom w:val="none" w:sz="0" w:space="0" w:color="auto"/>
        <w:right w:val="none" w:sz="0" w:space="0" w:color="auto"/>
      </w:divBdr>
    </w:div>
    <w:div w:id="2120448232">
      <w:bodyDiv w:val="1"/>
      <w:marLeft w:val="0"/>
      <w:marRight w:val="0"/>
      <w:marTop w:val="0"/>
      <w:marBottom w:val="0"/>
      <w:divBdr>
        <w:top w:val="none" w:sz="0" w:space="0" w:color="auto"/>
        <w:left w:val="none" w:sz="0" w:space="0" w:color="auto"/>
        <w:bottom w:val="none" w:sz="0" w:space="0" w:color="auto"/>
        <w:right w:val="none" w:sz="0" w:space="0" w:color="auto"/>
      </w:divBdr>
    </w:div>
    <w:div w:id="2125031497">
      <w:bodyDiv w:val="1"/>
      <w:marLeft w:val="0"/>
      <w:marRight w:val="0"/>
      <w:marTop w:val="0"/>
      <w:marBottom w:val="0"/>
      <w:divBdr>
        <w:top w:val="none" w:sz="0" w:space="0" w:color="auto"/>
        <w:left w:val="none" w:sz="0" w:space="0" w:color="auto"/>
        <w:bottom w:val="none" w:sz="0" w:space="0" w:color="auto"/>
        <w:right w:val="none" w:sz="0" w:space="0" w:color="auto"/>
      </w:divBdr>
    </w:div>
    <w:div w:id="21471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8987-C7AE-46CF-903E-CF24738C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7382</TotalTime>
  <Pages>8</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Florian Giroux</cp:lastModifiedBy>
  <cp:revision>658</cp:revision>
  <cp:lastPrinted>2015-03-13T11:57:00Z</cp:lastPrinted>
  <dcterms:created xsi:type="dcterms:W3CDTF">2015-03-24T10:27:00Z</dcterms:created>
  <dcterms:modified xsi:type="dcterms:W3CDTF">2015-10-14T10:20:00Z</dcterms:modified>
</cp:coreProperties>
</file>